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6C5F07">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bidi w:val="0"/>
        <w:spacing w:before="0" w:beforeAutospacing="0" w:after="0" w:afterAutospacing="0" w:line="240" w:lineRule="auto"/>
        <w:ind w:left="0" w:right="0" w:firstLine="0"/>
        <w:jc w:val="center"/>
        <w:rPr>
          <w:rFonts w:hint="eastAsia" w:ascii="方正小标宋_GBK" w:hAnsi="方正小标宋_GBK" w:eastAsia="方正小标宋_GBK" w:cs="方正小标宋_GBK"/>
          <w:b w:val="0"/>
          <w:bCs w:val="0"/>
          <w:i w:val="0"/>
          <w:iCs w:val="0"/>
          <w:caps w:val="0"/>
          <w:color w:val="111111"/>
          <w:spacing w:val="0"/>
          <w:kern w:val="0"/>
          <w:sz w:val="36"/>
          <w:szCs w:val="36"/>
          <w:lang w:val="en-US" w:eastAsia="zh-CN" w:bidi="ar"/>
        </w:rPr>
      </w:pPr>
      <w:r>
        <w:rPr>
          <w:rFonts w:hint="eastAsia" w:ascii="方正小标宋_GBK" w:hAnsi="方正小标宋_GBK" w:eastAsia="方正小标宋_GBK" w:cs="方正小标宋_GBK"/>
          <w:b w:val="0"/>
          <w:bCs w:val="0"/>
          <w:i w:val="0"/>
          <w:iCs w:val="0"/>
          <w:caps w:val="0"/>
          <w:color w:val="111111"/>
          <w:spacing w:val="0"/>
          <w:kern w:val="0"/>
          <w:sz w:val="36"/>
          <w:szCs w:val="36"/>
          <w:lang w:val="en-US" w:eastAsia="zh-CN" w:bidi="ar"/>
        </w:rPr>
        <w:t>院内采购公告-山东省第二康复医院职业健康业务</w:t>
      </w:r>
    </w:p>
    <w:p w14:paraId="49A5C435">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bidi w:val="0"/>
        <w:spacing w:before="0" w:beforeAutospacing="0" w:after="0" w:afterAutospacing="0" w:line="240" w:lineRule="auto"/>
        <w:ind w:left="0" w:right="0" w:firstLine="0"/>
        <w:jc w:val="center"/>
        <w:rPr>
          <w:rFonts w:hint="default" w:ascii="方正小标宋_GBK" w:hAnsi="方正小标宋_GBK" w:eastAsia="方正小标宋_GBK" w:cs="方正小标宋_GBK"/>
          <w:b/>
          <w:bCs/>
          <w:i w:val="0"/>
          <w:iCs w:val="0"/>
          <w:caps w:val="0"/>
          <w:color w:val="111111"/>
          <w:spacing w:val="0"/>
          <w:kern w:val="0"/>
          <w:sz w:val="36"/>
          <w:szCs w:val="36"/>
          <w:lang w:val="en-US" w:eastAsia="zh-CN" w:bidi="ar"/>
        </w:rPr>
      </w:pPr>
      <w:r>
        <w:rPr>
          <w:rFonts w:hint="eastAsia" w:ascii="方正小标宋_GBK" w:hAnsi="方正小标宋_GBK" w:eastAsia="方正小标宋_GBK" w:cs="方正小标宋_GBK"/>
          <w:b w:val="0"/>
          <w:bCs w:val="0"/>
          <w:i w:val="0"/>
          <w:iCs w:val="0"/>
          <w:caps w:val="0"/>
          <w:color w:val="111111"/>
          <w:spacing w:val="0"/>
          <w:kern w:val="0"/>
          <w:sz w:val="36"/>
          <w:szCs w:val="36"/>
          <w:lang w:val="en-US" w:eastAsia="zh-CN" w:bidi="ar"/>
        </w:rPr>
        <w:t>第三方服务采购项目</w:t>
      </w:r>
    </w:p>
    <w:p w14:paraId="5774793D">
      <w:pPr>
        <w:pStyle w:val="17"/>
        <w:rPr>
          <w:rFonts w:hint="eastAsia"/>
          <w:lang w:val="en-US" w:eastAsia="zh-CN"/>
        </w:rPr>
      </w:pPr>
    </w:p>
    <w:p w14:paraId="0568B90C">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520" w:lineRule="atLeast"/>
        <w:ind w:left="0" w:right="0" w:firstLine="643"/>
        <w:jc w:val="both"/>
        <w:rPr>
          <w:rFonts w:hint="eastAsia" w:ascii="仿宋_GB2312" w:hAnsi="仿宋_GB2312" w:eastAsia="仿宋_GB2312" w:cs="仿宋_GB2312"/>
          <w:sz w:val="32"/>
          <w:szCs w:val="32"/>
        </w:rPr>
      </w:pPr>
      <w:r>
        <w:rPr>
          <w:rStyle w:val="15"/>
          <w:rFonts w:hint="eastAsia" w:ascii="仿宋_GB2312" w:hAnsi="仿宋_GB2312" w:eastAsia="仿宋_GB2312" w:cs="仿宋_GB2312"/>
          <w:i w:val="0"/>
          <w:iCs w:val="0"/>
          <w:caps w:val="0"/>
          <w:color w:val="000000"/>
          <w:spacing w:val="0"/>
          <w:kern w:val="0"/>
          <w:sz w:val="32"/>
          <w:szCs w:val="32"/>
          <w:lang w:val="en-US" w:eastAsia="zh-CN" w:bidi="ar"/>
        </w:rPr>
        <w:t>一、采购方式说明</w:t>
      </w:r>
    </w:p>
    <w:p w14:paraId="78F7C2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lang w:val="en-US" w:eastAsia="zh-CN" w:bidi="ar"/>
        </w:rPr>
        <w:t>1.在满足采购人需求和预算要求的条件下，评审小组综合评定投标单位针对本项目的报价方案、公司实力、服务方案、业绩等情况，现场综合评选出候选单位，经采购人审核后邮箱或电话告知评审结果。</w:t>
      </w:r>
    </w:p>
    <w:p w14:paraId="505DBE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eastAsia" w:ascii="仿宋_GB2312" w:hAnsi="微软雅黑"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i w:val="0"/>
          <w:iCs w:val="0"/>
          <w:caps w:val="0"/>
          <w:color w:val="000000"/>
          <w:spacing w:val="0"/>
          <w:kern w:val="0"/>
          <w:sz w:val="32"/>
          <w:szCs w:val="32"/>
          <w:u w:val="none"/>
          <w:lang w:val="en-US" w:eastAsia="zh-CN" w:bidi="ar"/>
        </w:rPr>
        <w:t>2.</w:t>
      </w:r>
      <w:r>
        <w:rPr>
          <w:rFonts w:hint="eastAsia" w:ascii="仿宋_GB2312" w:hAnsi="微软雅黑" w:eastAsia="仿宋_GB2312" w:cs="仿宋_GB2312"/>
          <w:i w:val="0"/>
          <w:iCs w:val="0"/>
          <w:caps w:val="0"/>
          <w:color w:val="000000"/>
          <w:spacing w:val="0"/>
          <w:kern w:val="0"/>
          <w:sz w:val="32"/>
          <w:szCs w:val="32"/>
          <w:u w:val="none"/>
          <w:lang w:val="en-US" w:eastAsia="zh-CN" w:bidi="ar"/>
        </w:rPr>
        <w:t>本次采购非一次性报价，投标人与采购人磋商后按要求进行报价。投标人所报价格应为含税全包价，包含提供相关服务等的所有费用，合同存续期间采购人不额外支付任何费用</w:t>
      </w:r>
    </w:p>
    <w:p w14:paraId="11ABE1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lang w:val="en-US" w:eastAsia="zh-CN" w:bidi="ar"/>
        </w:rPr>
        <w:t>3.本次采购，我院可根据市场调研情况对结果进行对比，如有异常情况，可以暂停采购活动。</w:t>
      </w:r>
    </w:p>
    <w:p w14:paraId="0CFDE8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43"/>
        <w:jc w:val="both"/>
        <w:textAlignment w:val="auto"/>
        <w:rPr>
          <w:rFonts w:hint="eastAsia" w:ascii="仿宋_GB2312" w:hAnsi="仿宋_GB2312" w:eastAsia="仿宋_GB2312" w:cs="仿宋_GB2312"/>
          <w:sz w:val="32"/>
          <w:szCs w:val="32"/>
        </w:rPr>
      </w:pPr>
      <w:r>
        <w:rPr>
          <w:rStyle w:val="15"/>
          <w:rFonts w:hint="eastAsia" w:ascii="仿宋_GB2312" w:hAnsi="仿宋_GB2312" w:eastAsia="仿宋_GB2312" w:cs="仿宋_GB2312"/>
          <w:i w:val="0"/>
          <w:iCs w:val="0"/>
          <w:caps w:val="0"/>
          <w:color w:val="000000"/>
          <w:spacing w:val="0"/>
          <w:kern w:val="0"/>
          <w:sz w:val="32"/>
          <w:szCs w:val="32"/>
          <w:lang w:val="en-US" w:eastAsia="zh-CN" w:bidi="ar"/>
        </w:rPr>
        <w:t>二、项目概况</w:t>
      </w:r>
    </w:p>
    <w:p w14:paraId="0E80BB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default" w:ascii="仿宋_GB2312" w:hAnsi="仿宋_GB2312"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i w:val="0"/>
          <w:iCs w:val="0"/>
          <w:caps w:val="0"/>
          <w:color w:val="000000"/>
          <w:spacing w:val="0"/>
          <w:kern w:val="0"/>
          <w:sz w:val="32"/>
          <w:szCs w:val="32"/>
          <w:lang w:val="en-US" w:eastAsia="zh-CN" w:bidi="ar"/>
        </w:rPr>
        <w:t>1.项目名称：山东省第二康复医院职业健康业务第三方服务采购项目</w:t>
      </w:r>
    </w:p>
    <w:p w14:paraId="5712D4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i w:val="0"/>
          <w:iCs w:val="0"/>
          <w:caps w:val="0"/>
          <w:color w:val="000000"/>
          <w:spacing w:val="0"/>
          <w:kern w:val="0"/>
          <w:sz w:val="32"/>
          <w:szCs w:val="32"/>
          <w:lang w:val="en-US" w:eastAsia="zh-CN" w:bidi="ar"/>
        </w:rPr>
        <w:t>2.项目编号：SEK2026010</w:t>
      </w:r>
    </w:p>
    <w:p w14:paraId="1CD6C0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i w:val="0"/>
          <w:iCs w:val="0"/>
          <w:caps w:val="0"/>
          <w:color w:val="000000"/>
          <w:spacing w:val="0"/>
          <w:kern w:val="0"/>
          <w:sz w:val="32"/>
          <w:szCs w:val="32"/>
          <w:lang w:val="en-US" w:eastAsia="zh-CN" w:bidi="ar"/>
        </w:rPr>
        <w:t>3.采购需求：见附件2</w:t>
      </w:r>
    </w:p>
    <w:p w14:paraId="72CF42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43"/>
        <w:jc w:val="both"/>
        <w:textAlignment w:val="auto"/>
        <w:rPr>
          <w:rFonts w:hint="eastAsia" w:ascii="仿宋_GB2312" w:hAnsi="仿宋_GB2312" w:eastAsia="仿宋_GB2312" w:cs="仿宋_GB2312"/>
          <w:sz w:val="32"/>
          <w:szCs w:val="32"/>
        </w:rPr>
      </w:pPr>
      <w:r>
        <w:rPr>
          <w:rStyle w:val="15"/>
          <w:rFonts w:hint="eastAsia" w:ascii="仿宋_GB2312" w:hAnsi="仿宋_GB2312" w:eastAsia="仿宋_GB2312" w:cs="仿宋_GB2312"/>
          <w:i w:val="0"/>
          <w:iCs w:val="0"/>
          <w:caps w:val="0"/>
          <w:color w:val="000000"/>
          <w:spacing w:val="0"/>
          <w:kern w:val="0"/>
          <w:sz w:val="32"/>
          <w:szCs w:val="32"/>
          <w:lang w:val="en-US" w:eastAsia="zh-CN" w:bidi="ar"/>
        </w:rPr>
        <w:t>三、供应商的资格要求</w:t>
      </w:r>
    </w:p>
    <w:p w14:paraId="3F1656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lang w:val="en-US" w:eastAsia="zh-CN" w:bidi="ar"/>
        </w:rPr>
        <w:t>1.符合《中华人民共和国政府采购法》第二十二条规定及《中华人民共和国政府采购法实施条例》第十七条规定；</w:t>
      </w:r>
    </w:p>
    <w:p w14:paraId="137DF5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lang w:val="en-US" w:eastAsia="zh-CN" w:bidi="ar"/>
        </w:rPr>
        <w:t>2.单位负责人为同一人或者存在直接控股、管理关系的不同供应商，不得参加同一合同项下的采购活动；</w:t>
      </w:r>
    </w:p>
    <w:p w14:paraId="320C71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lang w:val="en-US" w:eastAsia="zh-CN" w:bidi="ar"/>
        </w:rPr>
        <w:t>3.供应商必须未被‘信用中国’网站（www.creditchina.gov.cn）列入失信被执行人、重大税收违法案件当事人、政府采购严重违法失信行为记录名单和中国政府采购网（www.ccgp.gov.cn）政府采购严重违法失信行为记录名单；</w:t>
      </w:r>
    </w:p>
    <w:p w14:paraId="4EB39D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lang w:val="en-US" w:eastAsia="zh-CN" w:bidi="ar"/>
        </w:rPr>
        <w:t>4.供应商须未被工商行政管理部门列入经营异常名录或严重违法企业名单；</w:t>
      </w:r>
    </w:p>
    <w:p w14:paraId="4A0C06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i w:val="0"/>
          <w:iCs w:val="0"/>
          <w:caps w:val="0"/>
          <w:color w:val="000000"/>
          <w:spacing w:val="0"/>
          <w:kern w:val="0"/>
          <w:sz w:val="32"/>
          <w:szCs w:val="32"/>
          <w:lang w:val="en-US" w:eastAsia="zh-CN" w:bidi="ar"/>
        </w:rPr>
        <w:t>5.本项目不接受联合体投标。</w:t>
      </w:r>
    </w:p>
    <w:p w14:paraId="347204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eastAsia" w:ascii="仿宋_GB2312" w:hAnsi="仿宋_GB2312" w:eastAsia="仿宋_GB2312" w:cs="仿宋_GB2312"/>
          <w:sz w:val="32"/>
          <w:szCs w:val="32"/>
        </w:rPr>
      </w:pPr>
      <w:r>
        <w:rPr>
          <w:rStyle w:val="15"/>
          <w:rFonts w:hint="eastAsia" w:ascii="仿宋_GB2312" w:hAnsi="仿宋_GB2312" w:eastAsia="仿宋_GB2312" w:cs="仿宋_GB2312"/>
          <w:i w:val="0"/>
          <w:iCs w:val="0"/>
          <w:caps w:val="0"/>
          <w:color w:val="000000"/>
          <w:spacing w:val="0"/>
          <w:kern w:val="0"/>
          <w:sz w:val="32"/>
          <w:szCs w:val="32"/>
          <w:lang w:val="en-US" w:eastAsia="zh-CN" w:bidi="ar"/>
        </w:rPr>
        <w:t>四、报名事宜</w:t>
      </w:r>
    </w:p>
    <w:p w14:paraId="2513E9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319" w:leftChars="152" w:right="0" w:firstLine="652" w:firstLineChars="204"/>
        <w:jc w:val="both"/>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i w:val="0"/>
          <w:iCs w:val="0"/>
          <w:caps w:val="0"/>
          <w:color w:val="000000"/>
          <w:spacing w:val="0"/>
          <w:kern w:val="0"/>
          <w:sz w:val="32"/>
          <w:szCs w:val="32"/>
          <w:lang w:val="en-US" w:eastAsia="zh-CN" w:bidi="ar"/>
        </w:rPr>
        <w:t>1.时间：</w:t>
      </w:r>
      <w:r>
        <w:rPr>
          <w:rFonts w:hint="eastAsia" w:ascii="仿宋_GB2312" w:hAnsi="仿宋_GB2312" w:eastAsia="仿宋_GB2312" w:cs="仿宋_GB2312"/>
          <w:i w:val="0"/>
          <w:iCs w:val="0"/>
          <w:caps w:val="0"/>
          <w:color w:val="000000"/>
          <w:spacing w:val="0"/>
          <w:kern w:val="0"/>
          <w:sz w:val="32"/>
          <w:szCs w:val="32"/>
          <w:highlight w:val="none"/>
          <w:lang w:val="en-US" w:eastAsia="zh-CN" w:bidi="ar"/>
        </w:rPr>
        <w:t>2026年3月19日12时00分-2026年3月24日18时00分（北京时间）</w:t>
      </w:r>
    </w:p>
    <w:p w14:paraId="3F1936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lang w:val="en-US" w:eastAsia="zh-CN" w:bidi="ar"/>
        </w:rPr>
        <w:t>2.邮箱：sdsdekfyyzbb@163.com</w:t>
      </w:r>
    </w:p>
    <w:p w14:paraId="153331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41"/>
        <w:jc w:val="both"/>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i w:val="0"/>
          <w:iCs w:val="0"/>
          <w:caps w:val="0"/>
          <w:color w:val="000000"/>
          <w:spacing w:val="0"/>
          <w:kern w:val="0"/>
          <w:sz w:val="32"/>
          <w:szCs w:val="32"/>
          <w:lang w:val="en-US" w:eastAsia="zh-CN" w:bidi="ar"/>
        </w:rPr>
        <w:t>3.报名方式：将报名表（附件1）盖章PDF版及word可编辑版发送至邮箱，邮件名称为“公司简称+职业健康服务”。</w:t>
      </w:r>
    </w:p>
    <w:p w14:paraId="4FFC84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i w:val="0"/>
          <w:iCs w:val="0"/>
          <w:caps w:val="0"/>
          <w:color w:val="000000"/>
          <w:spacing w:val="0"/>
          <w:kern w:val="0"/>
          <w:sz w:val="32"/>
          <w:szCs w:val="32"/>
          <w:lang w:val="en-US" w:eastAsia="zh-CN" w:bidi="ar"/>
        </w:rPr>
        <w:t>4.联系方式：0538-8202091</w:t>
      </w:r>
    </w:p>
    <w:p w14:paraId="3E10DD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eastAsia" w:ascii="仿宋_GB2312" w:hAnsi="仿宋_GB2312" w:eastAsia="仿宋_GB2312" w:cs="仿宋_GB2312"/>
          <w:sz w:val="32"/>
          <w:szCs w:val="32"/>
        </w:rPr>
      </w:pPr>
      <w:r>
        <w:rPr>
          <w:rStyle w:val="15"/>
          <w:rFonts w:hint="eastAsia" w:ascii="仿宋_GB2312" w:hAnsi="仿宋_GB2312" w:eastAsia="仿宋_GB2312" w:cs="仿宋_GB2312"/>
          <w:i w:val="0"/>
          <w:iCs w:val="0"/>
          <w:caps w:val="0"/>
          <w:color w:val="000000"/>
          <w:spacing w:val="0"/>
          <w:kern w:val="0"/>
          <w:sz w:val="32"/>
          <w:szCs w:val="32"/>
          <w:lang w:val="en-US" w:eastAsia="zh-CN" w:bidi="ar"/>
        </w:rPr>
        <w:t>五、响应文件的递交</w:t>
      </w:r>
    </w:p>
    <w:p w14:paraId="6FA0E0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lang w:val="en-US" w:eastAsia="zh-CN" w:bidi="ar"/>
        </w:rPr>
        <w:t>1.响应文件的内容及其他要求（见采购文件）</w:t>
      </w:r>
    </w:p>
    <w:p w14:paraId="436B35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i w:val="0"/>
          <w:iCs w:val="0"/>
          <w:caps w:val="0"/>
          <w:color w:val="000000"/>
          <w:spacing w:val="0"/>
          <w:kern w:val="0"/>
          <w:sz w:val="32"/>
          <w:szCs w:val="32"/>
          <w:lang w:val="en-US" w:eastAsia="zh-CN" w:bidi="ar"/>
        </w:rPr>
        <w:t>2.文件递交</w:t>
      </w:r>
      <w:r>
        <w:rPr>
          <w:rFonts w:hint="eastAsia" w:ascii="仿宋_GB2312" w:hAnsi="仿宋_GB2312" w:eastAsia="仿宋_GB2312" w:cs="仿宋_GB2312"/>
          <w:i w:val="0"/>
          <w:iCs w:val="0"/>
          <w:caps w:val="0"/>
          <w:color w:val="000000"/>
          <w:spacing w:val="0"/>
          <w:kern w:val="0"/>
          <w:sz w:val="32"/>
          <w:szCs w:val="32"/>
          <w:highlight w:val="none"/>
          <w:lang w:val="en-US" w:eastAsia="zh-CN" w:bidi="ar"/>
        </w:rPr>
        <w:t>的时间：2026年3月27日10时00分</w:t>
      </w:r>
    </w:p>
    <w:p w14:paraId="17A113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i w:val="0"/>
          <w:iCs w:val="0"/>
          <w:caps w:val="0"/>
          <w:color w:val="000000"/>
          <w:spacing w:val="0"/>
          <w:kern w:val="0"/>
          <w:sz w:val="32"/>
          <w:szCs w:val="32"/>
          <w:lang w:val="en-US" w:eastAsia="zh-CN" w:bidi="ar"/>
        </w:rPr>
        <w:t>3.地点：山东省第二康复医院7号楼1楼会议室</w:t>
      </w:r>
    </w:p>
    <w:p w14:paraId="729198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i w:val="0"/>
          <w:iCs w:val="0"/>
          <w:caps w:val="0"/>
          <w:color w:val="000000"/>
          <w:spacing w:val="0"/>
          <w:kern w:val="0"/>
          <w:sz w:val="32"/>
          <w:szCs w:val="32"/>
          <w:lang w:val="en-US" w:eastAsia="zh-CN" w:bidi="ar"/>
        </w:rPr>
        <w:t>4.逾期送达的或未送达指定地点的文件，采购人不予受理。</w:t>
      </w:r>
    </w:p>
    <w:p w14:paraId="4E6B5B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default" w:ascii="仿宋_GB2312" w:hAnsi="仿宋_GB2312" w:eastAsia="仿宋_GB2312" w:cs="仿宋_GB2312"/>
          <w:i w:val="0"/>
          <w:iCs w:val="0"/>
          <w:caps w:val="0"/>
          <w:color w:val="000000"/>
          <w:spacing w:val="0"/>
          <w:kern w:val="0"/>
          <w:sz w:val="32"/>
          <w:szCs w:val="32"/>
          <w:lang w:val="en-US" w:eastAsia="zh-CN" w:bidi="ar"/>
        </w:rPr>
        <w:sectPr>
          <w:footerReference r:id="rId3" w:type="default"/>
          <w:pgSz w:w="11906" w:h="16838"/>
          <w:pgMar w:top="1270" w:right="1800" w:bottom="1270" w:left="1800" w:header="851" w:footer="992" w:gutter="0"/>
          <w:pgNumType w:fmt="decimal"/>
          <w:cols w:space="425" w:num="1"/>
          <w:docGrid w:type="lines" w:linePitch="312" w:charSpace="0"/>
        </w:sectPr>
      </w:pPr>
      <w:r>
        <w:rPr>
          <w:rFonts w:hint="eastAsia" w:ascii="仿宋_GB2312" w:hAnsi="仿宋_GB2312" w:eastAsia="仿宋_GB2312" w:cs="仿宋_GB2312"/>
          <w:i w:val="0"/>
          <w:iCs w:val="0"/>
          <w:caps w:val="0"/>
          <w:color w:val="000000"/>
          <w:spacing w:val="0"/>
          <w:kern w:val="0"/>
          <w:sz w:val="32"/>
          <w:szCs w:val="32"/>
          <w:lang w:val="en-US" w:eastAsia="zh-CN" w:bidi="ar"/>
        </w:rPr>
        <w:t>5.本项目实行线上+线下模式，线下参加的供应商请遵照上述地点和时间到达；线上参加的供应商请通过腾讯会议按时参加，腾讯会议号将于议价当天邮箱通知。</w:t>
      </w:r>
    </w:p>
    <w:p w14:paraId="21BF412E">
      <w:pPr>
        <w:keepNext w:val="0"/>
        <w:keepLines w:val="0"/>
        <w:pageBreakBefore w:val="0"/>
        <w:overflowPunct/>
        <w:topLinePunct w:val="0"/>
        <w:bidi w:val="0"/>
        <w:spacing w:line="520" w:lineRule="atLeast"/>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附件1：报名表</w:t>
      </w:r>
    </w:p>
    <w:p w14:paraId="5814BE92">
      <w:pPr>
        <w:pStyle w:val="8"/>
        <w:keepNext w:val="0"/>
        <w:keepLines w:val="0"/>
        <w:pageBreakBefore w:val="0"/>
        <w:overflowPunct/>
        <w:topLinePunct w:val="0"/>
        <w:bidi w:val="0"/>
        <w:spacing w:line="520" w:lineRule="atLeast"/>
        <w:jc w:val="center"/>
        <w:rPr>
          <w:rFonts w:hint="eastAsia" w:ascii="仿宋_GB2312" w:hAnsi="仿宋_GB2312" w:eastAsia="仿宋_GB2312" w:cs="仿宋_GB2312"/>
          <w:b/>
          <w:bCs/>
          <w:color w:val="000000" w:themeColor="text1"/>
          <w:sz w:val="32"/>
          <w:szCs w:val="32"/>
          <w:highlight w:val="none"/>
          <w:vertAlign w:val="baseline"/>
          <w:lang w:val="en-US" w:eastAsia="zh-CN"/>
          <w14:textFill>
            <w14:solidFill>
              <w14:schemeClr w14:val="tx1"/>
            </w14:solidFill>
          </w14:textFill>
        </w:rPr>
      </w:pPr>
    </w:p>
    <w:p w14:paraId="1F2A9D62">
      <w:pPr>
        <w:pStyle w:val="8"/>
        <w:keepNext w:val="0"/>
        <w:keepLines w:val="0"/>
        <w:pageBreakBefore w:val="0"/>
        <w:overflowPunct/>
        <w:topLinePunct w:val="0"/>
        <w:bidi w:val="0"/>
        <w:spacing w:line="520" w:lineRule="atLeast"/>
        <w:jc w:val="center"/>
        <w:rPr>
          <w:rFonts w:hint="eastAsia" w:ascii="仿宋_GB2312" w:hAnsi="仿宋_GB2312" w:eastAsia="仿宋_GB2312" w:cs="仿宋_GB2312"/>
          <w:b/>
          <w:bCs/>
          <w:color w:val="000000" w:themeColor="text1"/>
          <w:sz w:val="32"/>
          <w:szCs w:val="32"/>
          <w:highlight w:val="none"/>
          <w:vertAlign w:val="baseli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vertAlign w:val="baseline"/>
          <w:lang w:val="en-US" w:eastAsia="zh-CN"/>
          <w14:textFill>
            <w14:solidFill>
              <w14:schemeClr w14:val="tx1"/>
            </w14:solidFill>
          </w14:textFill>
        </w:rPr>
        <w:t>报名表</w:t>
      </w:r>
    </w:p>
    <w:p w14:paraId="2D845C07">
      <w:pPr>
        <w:pStyle w:val="8"/>
        <w:keepNext w:val="0"/>
        <w:keepLines w:val="0"/>
        <w:pageBreakBefore w:val="0"/>
        <w:overflowPunct/>
        <w:topLinePunct w:val="0"/>
        <w:bidi w:val="0"/>
        <w:spacing w:line="520" w:lineRule="atLeast"/>
        <w:jc w:val="both"/>
        <w:rPr>
          <w:rFonts w:hint="eastAsia" w:ascii="仿宋_GB2312" w:hAnsi="仿宋_GB2312" w:eastAsia="仿宋_GB2312" w:cs="仿宋_GB2312"/>
          <w:b/>
          <w:bCs/>
          <w:color w:val="000000" w:themeColor="text1"/>
          <w:sz w:val="32"/>
          <w:szCs w:val="32"/>
          <w:highlight w:val="none"/>
          <w:vertAlign w:val="baseline"/>
          <w:lang w:val="en-US" w:eastAsia="zh-CN"/>
          <w14:textFill>
            <w14:solidFill>
              <w14:schemeClr w14:val="tx1"/>
            </w14:solidFill>
          </w14:textFill>
        </w:rPr>
      </w:pPr>
    </w:p>
    <w:p w14:paraId="5D1302B9">
      <w:pPr>
        <w:pStyle w:val="8"/>
        <w:keepNext w:val="0"/>
        <w:keepLines w:val="0"/>
        <w:pageBreakBefore w:val="0"/>
        <w:overflowPunct/>
        <w:topLinePunct w:val="0"/>
        <w:bidi w:val="0"/>
        <w:spacing w:line="520" w:lineRule="atLeast"/>
        <w:jc w:val="left"/>
        <w:rPr>
          <w:rFonts w:hint="eastAsia" w:ascii="仿宋_GB2312" w:hAnsi="仿宋_GB2312" w:eastAsia="仿宋_GB2312" w:cs="仿宋_GB2312"/>
          <w:b/>
          <w:bCs/>
          <w:color w:val="000000" w:themeColor="text1"/>
          <w:sz w:val="32"/>
          <w:szCs w:val="32"/>
          <w:highlight w:val="none"/>
          <w:vertAlign w:val="baseli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vertAlign w:val="baseline"/>
          <w:lang w:val="en-US" w:eastAsia="zh-CN"/>
          <w14:textFill>
            <w14:solidFill>
              <w14:schemeClr w14:val="tx1"/>
            </w14:solidFill>
          </w14:textFill>
        </w:rPr>
        <w:t>项目编号：</w:t>
      </w:r>
      <w:r>
        <w:rPr>
          <w:rFonts w:hint="eastAsia" w:ascii="仿宋_GB2312" w:hAnsi="仿宋_GB2312" w:eastAsia="仿宋_GB2312" w:cs="仿宋_GB2312"/>
          <w:b w:val="0"/>
          <w:bCs w:val="0"/>
          <w:color w:val="000000" w:themeColor="text1"/>
          <w:sz w:val="32"/>
          <w:szCs w:val="32"/>
          <w:highlight w:val="none"/>
          <w:vertAlign w:val="baseline"/>
          <w:lang w:val="en-US" w:eastAsia="zh-CN"/>
          <w14:textFill>
            <w14:solidFill>
              <w14:schemeClr w14:val="tx1"/>
            </w14:solidFill>
          </w14:textFill>
        </w:rPr>
        <w:t xml:space="preserve">SEK2026010 </w:t>
      </w:r>
    </w:p>
    <w:p w14:paraId="199D03DF">
      <w:pPr>
        <w:pStyle w:val="8"/>
        <w:keepNext w:val="0"/>
        <w:keepLines w:val="0"/>
        <w:pageBreakBefore w:val="0"/>
        <w:widowControl w:val="0"/>
        <w:kinsoku/>
        <w:wordWrap/>
        <w:overflowPunct/>
        <w:topLinePunct w:val="0"/>
        <w:autoSpaceDE/>
        <w:autoSpaceDN/>
        <w:bidi w:val="0"/>
        <w:adjustRightInd/>
        <w:snapToGrid/>
        <w:spacing w:line="520" w:lineRule="atLeast"/>
        <w:ind w:right="-840" w:rightChars="-400"/>
        <w:jc w:val="left"/>
        <w:textAlignment w:val="auto"/>
        <w:rPr>
          <w:rFonts w:hint="eastAsia" w:ascii="仿宋_GB2312" w:hAnsi="仿宋_GB2312" w:eastAsia="仿宋_GB2312" w:cs="仿宋_GB2312"/>
          <w:b w:val="0"/>
          <w:bCs w:val="0"/>
          <w:color w:val="000000" w:themeColor="text1"/>
          <w:sz w:val="32"/>
          <w:szCs w:val="32"/>
          <w:highlight w:val="none"/>
          <w:vertAlign w:val="baseli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vertAlign w:val="baseline"/>
          <w:lang w:val="en-US" w:eastAsia="zh-CN"/>
          <w14:textFill>
            <w14:solidFill>
              <w14:schemeClr w14:val="tx1"/>
            </w14:solidFill>
          </w14:textFill>
        </w:rPr>
        <w:t>项目名称：</w:t>
      </w:r>
      <w:r>
        <w:rPr>
          <w:rFonts w:hint="eastAsia" w:ascii="仿宋_GB2312" w:hAnsi="仿宋_GB2312" w:eastAsia="仿宋_GB2312" w:cs="仿宋_GB2312"/>
          <w:b w:val="0"/>
          <w:bCs w:val="0"/>
          <w:color w:val="000000" w:themeColor="text1"/>
          <w:sz w:val="32"/>
          <w:szCs w:val="32"/>
          <w:highlight w:val="none"/>
          <w:vertAlign w:val="baseline"/>
          <w:lang w:val="en-US" w:eastAsia="zh-CN"/>
          <w14:textFill>
            <w14:solidFill>
              <w14:schemeClr w14:val="tx1"/>
            </w14:solidFill>
          </w14:textFill>
        </w:rPr>
        <w:t>山东省第二康复医院职业健康业务第三方服务采购项目</w:t>
      </w:r>
    </w:p>
    <w:p w14:paraId="6FCCB63E">
      <w:pPr>
        <w:pStyle w:val="8"/>
        <w:keepNext w:val="0"/>
        <w:keepLines w:val="0"/>
        <w:pageBreakBefore w:val="0"/>
        <w:overflowPunct/>
        <w:topLinePunct w:val="0"/>
        <w:bidi w:val="0"/>
        <w:spacing w:line="520" w:lineRule="atLeast"/>
        <w:ind w:firstLine="1600" w:firstLineChars="500"/>
        <w:jc w:val="left"/>
        <w:rPr>
          <w:rFonts w:hint="eastAsia" w:ascii="仿宋_GB2312" w:hAnsi="仿宋_GB2312" w:eastAsia="仿宋_GB2312" w:cs="仿宋_GB2312"/>
          <w:b w:val="0"/>
          <w:bCs w:val="0"/>
          <w:color w:val="000000" w:themeColor="text1"/>
          <w:sz w:val="32"/>
          <w:szCs w:val="32"/>
          <w:highlight w:val="none"/>
          <w:vertAlign w:val="baseline"/>
          <w:lang w:val="en-US" w:eastAsia="zh-CN"/>
          <w14:textFill>
            <w14:solidFill>
              <w14:schemeClr w14:val="tx1"/>
            </w14:solidFill>
          </w14:textFill>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6390"/>
      </w:tblGrid>
      <w:tr w14:paraId="7045A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129" w:type="dxa"/>
            <w:vAlign w:val="center"/>
          </w:tcPr>
          <w:p w14:paraId="1E7A7068">
            <w:pPr>
              <w:pStyle w:val="8"/>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eastAsia" w:ascii="仿宋_GB2312" w:hAnsi="仿宋_GB2312" w:eastAsia="仿宋_GB2312" w:cs="仿宋_GB2312"/>
                <w:b/>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vertAlign w:val="baseline"/>
                <w:lang w:val="en-US" w:eastAsia="zh-CN"/>
                <w14:textFill>
                  <w14:solidFill>
                    <w14:schemeClr w14:val="tx1"/>
                  </w14:solidFill>
                </w14:textFill>
              </w:rPr>
              <w:t>单位名称</w:t>
            </w:r>
          </w:p>
        </w:tc>
        <w:tc>
          <w:tcPr>
            <w:tcW w:w="6390" w:type="dxa"/>
            <w:vAlign w:val="center"/>
          </w:tcPr>
          <w:p w14:paraId="423E9F03">
            <w:pPr>
              <w:pStyle w:val="8"/>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eastAsia" w:ascii="仿宋_GB2312" w:hAnsi="仿宋_GB2312" w:eastAsia="仿宋_GB2312" w:cs="仿宋_GB2312"/>
                <w:b w:val="0"/>
                <w:bCs w:val="0"/>
                <w:color w:val="000000" w:themeColor="text1"/>
                <w:sz w:val="24"/>
                <w:szCs w:val="24"/>
                <w:highlight w:val="none"/>
                <w:vertAlign w:val="baseline"/>
                <w:lang w:val="en-US" w:eastAsia="zh-CN"/>
                <w14:textFill>
                  <w14:solidFill>
                    <w14:schemeClr w14:val="tx1"/>
                  </w14:solidFill>
                </w14:textFill>
              </w:rPr>
            </w:pPr>
          </w:p>
        </w:tc>
      </w:tr>
      <w:tr w14:paraId="7D9D5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129" w:type="dxa"/>
            <w:vAlign w:val="center"/>
          </w:tcPr>
          <w:p w14:paraId="28F0C3DE">
            <w:pPr>
              <w:pStyle w:val="8"/>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eastAsia" w:ascii="仿宋_GB2312" w:hAnsi="仿宋_GB2312" w:eastAsia="仿宋_GB2312" w:cs="仿宋_GB2312"/>
                <w:b/>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vertAlign w:val="baseline"/>
                <w:lang w:val="en-US" w:eastAsia="zh-CN"/>
                <w14:textFill>
                  <w14:solidFill>
                    <w14:schemeClr w14:val="tx1"/>
                  </w14:solidFill>
                </w14:textFill>
              </w:rPr>
              <w:t>联系人</w:t>
            </w:r>
          </w:p>
        </w:tc>
        <w:tc>
          <w:tcPr>
            <w:tcW w:w="6390" w:type="dxa"/>
            <w:vAlign w:val="center"/>
          </w:tcPr>
          <w:p w14:paraId="0B9DD74A">
            <w:pPr>
              <w:pStyle w:val="8"/>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eastAsia" w:ascii="仿宋_GB2312" w:hAnsi="仿宋_GB2312" w:eastAsia="仿宋_GB2312" w:cs="仿宋_GB2312"/>
                <w:b w:val="0"/>
                <w:bCs w:val="0"/>
                <w:color w:val="000000" w:themeColor="text1"/>
                <w:sz w:val="24"/>
                <w:szCs w:val="24"/>
                <w:highlight w:val="none"/>
                <w:vertAlign w:val="baseline"/>
                <w:lang w:val="en-US" w:eastAsia="zh-CN"/>
                <w14:textFill>
                  <w14:solidFill>
                    <w14:schemeClr w14:val="tx1"/>
                  </w14:solidFill>
                </w14:textFill>
              </w:rPr>
            </w:pPr>
          </w:p>
        </w:tc>
      </w:tr>
      <w:tr w14:paraId="0F19F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29" w:type="dxa"/>
            <w:vAlign w:val="center"/>
          </w:tcPr>
          <w:p w14:paraId="7F0F5104">
            <w:pPr>
              <w:pStyle w:val="8"/>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eastAsia" w:ascii="仿宋_GB2312" w:hAnsi="仿宋_GB2312" w:eastAsia="仿宋_GB2312" w:cs="仿宋_GB2312"/>
                <w:b/>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vertAlign w:val="baseline"/>
                <w:lang w:val="en-US" w:eastAsia="zh-CN"/>
                <w14:textFill>
                  <w14:solidFill>
                    <w14:schemeClr w14:val="tx1"/>
                  </w14:solidFill>
                </w14:textFill>
              </w:rPr>
              <w:t>联系方式</w:t>
            </w:r>
          </w:p>
        </w:tc>
        <w:tc>
          <w:tcPr>
            <w:tcW w:w="6390" w:type="dxa"/>
            <w:vAlign w:val="center"/>
          </w:tcPr>
          <w:p w14:paraId="0788303B">
            <w:pPr>
              <w:pStyle w:val="8"/>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eastAsia" w:ascii="仿宋_GB2312" w:hAnsi="仿宋_GB2312" w:eastAsia="仿宋_GB2312" w:cs="仿宋_GB2312"/>
                <w:b w:val="0"/>
                <w:bCs w:val="0"/>
                <w:color w:val="000000" w:themeColor="text1"/>
                <w:sz w:val="24"/>
                <w:szCs w:val="24"/>
                <w:highlight w:val="none"/>
                <w:vertAlign w:val="baseline"/>
                <w:lang w:val="en-US" w:eastAsia="zh-CN"/>
                <w14:textFill>
                  <w14:solidFill>
                    <w14:schemeClr w14:val="tx1"/>
                  </w14:solidFill>
                </w14:textFill>
              </w:rPr>
            </w:pPr>
          </w:p>
        </w:tc>
      </w:tr>
      <w:tr w14:paraId="432EC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29" w:type="dxa"/>
            <w:vAlign w:val="center"/>
          </w:tcPr>
          <w:p w14:paraId="7788B42A">
            <w:pPr>
              <w:pStyle w:val="8"/>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eastAsia" w:ascii="仿宋_GB2312" w:hAnsi="仿宋_GB2312" w:eastAsia="仿宋_GB2312" w:cs="仿宋_GB2312"/>
                <w:b/>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vertAlign w:val="baseline"/>
                <w:lang w:val="en-US" w:eastAsia="zh-CN"/>
                <w14:textFill>
                  <w14:solidFill>
                    <w14:schemeClr w14:val="tx1"/>
                  </w14:solidFill>
                </w14:textFill>
              </w:rPr>
              <w:t>邮箱</w:t>
            </w:r>
          </w:p>
        </w:tc>
        <w:tc>
          <w:tcPr>
            <w:tcW w:w="6390" w:type="dxa"/>
            <w:vAlign w:val="center"/>
          </w:tcPr>
          <w:p w14:paraId="2A20704B">
            <w:pPr>
              <w:pStyle w:val="8"/>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eastAsia" w:ascii="仿宋_GB2312" w:hAnsi="仿宋_GB2312" w:eastAsia="仿宋_GB2312" w:cs="仿宋_GB2312"/>
                <w:b w:val="0"/>
                <w:bCs w:val="0"/>
                <w:color w:val="000000" w:themeColor="text1"/>
                <w:sz w:val="24"/>
                <w:szCs w:val="24"/>
                <w:highlight w:val="none"/>
                <w:vertAlign w:val="baseline"/>
                <w:lang w:val="en-US" w:eastAsia="zh-CN"/>
                <w14:textFill>
                  <w14:solidFill>
                    <w14:schemeClr w14:val="tx1"/>
                  </w14:solidFill>
                </w14:textFill>
              </w:rPr>
            </w:pPr>
          </w:p>
        </w:tc>
      </w:tr>
      <w:tr w14:paraId="22FB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29" w:type="dxa"/>
            <w:vAlign w:val="center"/>
          </w:tcPr>
          <w:p w14:paraId="19E50E8A">
            <w:pPr>
              <w:pStyle w:val="8"/>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eastAsia" w:ascii="仿宋_GB2312" w:hAnsi="仿宋_GB2312" w:eastAsia="仿宋_GB2312" w:cs="仿宋_GB2312"/>
                <w:b w:val="0"/>
                <w:bCs w:val="0"/>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vertAlign w:val="baseline"/>
                <w:lang w:val="en-US" w:eastAsia="zh-CN"/>
                <w14:textFill>
                  <w14:solidFill>
                    <w14:schemeClr w14:val="tx1"/>
                  </w14:solidFill>
                </w14:textFill>
              </w:rPr>
              <w:t>地址</w:t>
            </w:r>
          </w:p>
        </w:tc>
        <w:tc>
          <w:tcPr>
            <w:tcW w:w="6390" w:type="dxa"/>
            <w:vAlign w:val="center"/>
          </w:tcPr>
          <w:p w14:paraId="4CF1F504">
            <w:pPr>
              <w:pStyle w:val="8"/>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eastAsia" w:ascii="仿宋_GB2312" w:hAnsi="仿宋_GB2312" w:eastAsia="仿宋_GB2312" w:cs="仿宋_GB2312"/>
                <w:b w:val="0"/>
                <w:bCs w:val="0"/>
                <w:color w:val="000000" w:themeColor="text1"/>
                <w:sz w:val="24"/>
                <w:szCs w:val="24"/>
                <w:highlight w:val="none"/>
                <w:vertAlign w:val="baseline"/>
                <w:lang w:val="en-US" w:eastAsia="zh-CN"/>
                <w14:textFill>
                  <w14:solidFill>
                    <w14:schemeClr w14:val="tx1"/>
                  </w14:solidFill>
                </w14:textFill>
              </w:rPr>
            </w:pPr>
          </w:p>
        </w:tc>
      </w:tr>
      <w:tr w14:paraId="7E21A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29" w:type="dxa"/>
            <w:vAlign w:val="center"/>
          </w:tcPr>
          <w:p w14:paraId="5B547085">
            <w:pPr>
              <w:pStyle w:val="8"/>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default" w:ascii="仿宋_GB2312" w:hAnsi="仿宋_GB2312" w:eastAsia="仿宋_GB2312" w:cs="仿宋_GB2312"/>
                <w:b/>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vertAlign w:val="baseline"/>
                <w:lang w:val="en-US" w:eastAsia="zh-CN"/>
                <w14:textFill>
                  <w14:solidFill>
                    <w14:schemeClr w14:val="tx1"/>
                  </w14:solidFill>
                </w14:textFill>
              </w:rPr>
              <w:t>备注</w:t>
            </w:r>
          </w:p>
        </w:tc>
        <w:tc>
          <w:tcPr>
            <w:tcW w:w="6390" w:type="dxa"/>
            <w:vAlign w:val="center"/>
          </w:tcPr>
          <w:p w14:paraId="2C1D3B5F">
            <w:pPr>
              <w:pStyle w:val="8"/>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default" w:ascii="仿宋_GB2312" w:hAnsi="仿宋_GB2312" w:eastAsia="仿宋_GB2312" w:cs="仿宋_GB2312"/>
                <w:b w:val="0"/>
                <w:bCs w:val="0"/>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vertAlign w:val="baseline"/>
                <w:lang w:val="en-US" w:eastAsia="zh-CN"/>
                <w14:textFill>
                  <w14:solidFill>
                    <w14:schemeClr w14:val="tx1"/>
                  </w14:solidFill>
                </w14:textFill>
              </w:rPr>
              <w:t>线上议价</w:t>
            </w:r>
            <w:r>
              <w:rPr>
                <w:rFonts w:hint="eastAsia" w:ascii="仿宋_GB2312" w:hAnsi="仿宋_GB2312" w:eastAsia="仿宋_GB2312" w:cs="仿宋_GB2312"/>
                <w:b w:val="0"/>
                <w:bCs w:val="0"/>
                <w:color w:val="000000" w:themeColor="text1"/>
                <w:sz w:val="24"/>
                <w:szCs w:val="24"/>
                <w:highlight w:val="none"/>
                <w:vertAlign w:val="baseline"/>
                <w:lang w:val="en-US" w:eastAsia="zh-CN"/>
                <w14:textFill>
                  <w14:solidFill>
                    <w14:schemeClr w14:val="tx1"/>
                  </w14:solidFill>
                </w14:textFill>
              </w:rPr>
              <w:sym w:font="Wingdings 2" w:char="00A3"/>
            </w:r>
            <w:r>
              <w:rPr>
                <w:rFonts w:hint="eastAsia" w:ascii="仿宋_GB2312" w:hAnsi="仿宋_GB2312" w:eastAsia="仿宋_GB2312" w:cs="仿宋_GB2312"/>
                <w:b w:val="0"/>
                <w:bCs w:val="0"/>
                <w:color w:val="000000" w:themeColor="text1"/>
                <w:sz w:val="24"/>
                <w:szCs w:val="24"/>
                <w:highlight w:val="none"/>
                <w:vertAlign w:val="baseline"/>
                <w:lang w:val="en-US" w:eastAsia="zh-CN"/>
                <w14:textFill>
                  <w14:solidFill>
                    <w14:schemeClr w14:val="tx1"/>
                  </w14:solidFill>
                </w14:textFill>
              </w:rPr>
              <w:t xml:space="preserve">    线下议价</w:t>
            </w:r>
            <w:r>
              <w:rPr>
                <w:rFonts w:hint="eastAsia" w:ascii="仿宋_GB2312" w:hAnsi="仿宋_GB2312" w:eastAsia="仿宋_GB2312" w:cs="仿宋_GB2312"/>
                <w:b w:val="0"/>
                <w:bCs w:val="0"/>
                <w:color w:val="000000" w:themeColor="text1"/>
                <w:sz w:val="24"/>
                <w:szCs w:val="24"/>
                <w:highlight w:val="none"/>
                <w:vertAlign w:val="baseline"/>
                <w:lang w:val="en-US" w:eastAsia="zh-CN"/>
                <w14:textFill>
                  <w14:solidFill>
                    <w14:schemeClr w14:val="tx1"/>
                  </w14:solidFill>
                </w14:textFill>
              </w:rPr>
              <w:sym w:font="Wingdings 2" w:char="00A3"/>
            </w:r>
          </w:p>
        </w:tc>
      </w:tr>
    </w:tbl>
    <w:p w14:paraId="7923E72A">
      <w:pPr>
        <w:pStyle w:val="8"/>
        <w:keepNext w:val="0"/>
        <w:keepLines w:val="0"/>
        <w:pageBreakBefore w:val="0"/>
        <w:overflowPunct/>
        <w:topLinePunct w:val="0"/>
        <w:bidi w:val="0"/>
        <w:spacing w:line="520" w:lineRule="atLeast"/>
        <w:jc w:val="center"/>
        <w:rPr>
          <w:rFonts w:hint="eastAsia" w:ascii="仿宋_GB2312" w:hAnsi="仿宋_GB2312" w:eastAsia="仿宋_GB2312" w:cs="仿宋_GB2312"/>
          <w:b/>
          <w:bCs/>
          <w:color w:val="000000" w:themeColor="text1"/>
          <w:sz w:val="32"/>
          <w:szCs w:val="32"/>
          <w:highlight w:val="none"/>
          <w:vertAlign w:val="baseline"/>
          <w:lang w:val="en-US" w:eastAsia="zh-CN"/>
          <w14:textFill>
            <w14:solidFill>
              <w14:schemeClr w14:val="tx1"/>
            </w14:solidFill>
          </w14:textFill>
        </w:rPr>
      </w:pPr>
    </w:p>
    <w:p w14:paraId="0E8AF4E3">
      <w:pPr>
        <w:pStyle w:val="8"/>
        <w:keepNext w:val="0"/>
        <w:keepLines w:val="0"/>
        <w:pageBreakBefore w:val="0"/>
        <w:overflowPunct/>
        <w:topLinePunct w:val="0"/>
        <w:bidi w:val="0"/>
        <w:spacing w:line="520" w:lineRule="atLeast"/>
        <w:jc w:val="both"/>
        <w:rPr>
          <w:rFonts w:hint="eastAsia" w:ascii="仿宋_GB2312" w:hAnsi="仿宋_GB2312" w:eastAsia="仿宋_GB2312" w:cs="仿宋_GB2312"/>
          <w:b/>
          <w:bCs/>
          <w:color w:val="000000" w:themeColor="text1"/>
          <w:sz w:val="32"/>
          <w:szCs w:val="32"/>
          <w:highlight w:val="none"/>
          <w:vertAlign w:val="baseline"/>
          <w:lang w:val="en-US" w:eastAsia="zh-CN"/>
          <w14:textFill>
            <w14:solidFill>
              <w14:schemeClr w14:val="tx1"/>
            </w14:solidFill>
          </w14:textFill>
        </w:rPr>
      </w:pPr>
    </w:p>
    <w:p w14:paraId="404920F7">
      <w:pPr>
        <w:pStyle w:val="8"/>
        <w:jc w:val="both"/>
        <w:rPr>
          <w:rFonts w:hint="eastAsia"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t>单位名称（公章）：</w:t>
      </w:r>
    </w:p>
    <w:p w14:paraId="3F75954E">
      <w:pPr>
        <w:pStyle w:val="8"/>
        <w:jc w:val="both"/>
        <w:rPr>
          <w:rFonts w:hint="eastAsia"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p>
    <w:p w14:paraId="7C9EA123">
      <w:pPr>
        <w:pStyle w:val="8"/>
        <w:jc w:val="both"/>
        <w:rPr>
          <w:rFonts w:hint="eastAsia"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p>
    <w:p w14:paraId="71B41829">
      <w:pPr>
        <w:pStyle w:val="8"/>
        <w:jc w:val="both"/>
        <w:rPr>
          <w:rFonts w:hint="eastAsia"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sectPr>
          <w:pgSz w:w="11906" w:h="16838"/>
          <w:pgMar w:top="1270" w:right="1800" w:bottom="1270" w:left="1800" w:header="851" w:footer="992" w:gutter="0"/>
          <w:pgNumType w:fmt="decimal"/>
          <w:cols w:space="425" w:num="1"/>
          <w:docGrid w:type="lines" w:linePitch="312" w:charSpace="0"/>
        </w:sectPr>
      </w:pPr>
      <w:r>
        <w:rPr>
          <w:rFonts w:hint="eastAsia"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t>日期：       年     月    日</w:t>
      </w:r>
    </w:p>
    <w:p w14:paraId="3F5FE021">
      <w:pPr>
        <w:pStyle w:val="6"/>
        <w:keepNext w:val="0"/>
        <w:keepLines w:val="0"/>
        <w:pageBreakBefore w:val="0"/>
        <w:overflowPunct/>
        <w:topLinePunct w:val="0"/>
        <w:bidi w:val="0"/>
        <w:spacing w:line="520" w:lineRule="atLeast"/>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附件2：要求</w:t>
      </w:r>
    </w:p>
    <w:p w14:paraId="26F94535">
      <w:pPr>
        <w:pStyle w:val="6"/>
        <w:numPr>
          <w:ilvl w:val="0"/>
          <w:numId w:val="0"/>
        </w:numPr>
        <w:jc w:val="center"/>
        <w:rPr>
          <w:rFonts w:hint="default"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第一部分</w:t>
      </w: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 xml:space="preserve"> 采购需求</w:t>
      </w:r>
    </w:p>
    <w:p w14:paraId="348DEC99">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0" w:leftChars="0" w:firstLine="562" w:firstLineChars="200"/>
        <w:jc w:val="both"/>
        <w:textAlignment w:val="auto"/>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一、项目概况</w:t>
      </w:r>
    </w:p>
    <w:p w14:paraId="7CB47594">
      <w:pPr>
        <w:pStyle w:val="4"/>
        <w:spacing w:line="360" w:lineRule="auto"/>
        <w:ind w:firstLine="560" w:firstLineChars="200"/>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为进一步拓宽</w:t>
      </w:r>
      <w:r>
        <w:rPr>
          <w:rFonts w:hint="eastAsia" w:ascii="仿宋_GB2312" w:hAnsi="仿宋_GB2312" w:eastAsia="仿宋_GB2312" w:cs="仿宋_GB2312"/>
          <w:b w:val="0"/>
          <w:bCs w:val="0"/>
          <w:sz w:val="28"/>
          <w:szCs w:val="28"/>
          <w:lang w:val="en-US" w:eastAsia="zh-CN"/>
        </w:rPr>
        <w:t>职业健康</w:t>
      </w:r>
      <w:r>
        <w:rPr>
          <w:rFonts w:hint="default" w:ascii="仿宋_GB2312" w:hAnsi="仿宋_GB2312" w:eastAsia="仿宋_GB2312" w:cs="仿宋_GB2312"/>
          <w:b w:val="0"/>
          <w:bCs w:val="0"/>
          <w:sz w:val="28"/>
          <w:szCs w:val="28"/>
          <w:lang w:val="en-US" w:eastAsia="zh-CN"/>
        </w:rPr>
        <w:t>服务领域、提升服务效能，推动职业卫生技术服务工作高质量发展</w:t>
      </w:r>
      <w:r>
        <w:rPr>
          <w:rFonts w:hint="eastAsia" w:ascii="仿宋_GB2312" w:hAnsi="仿宋_GB2312" w:eastAsia="仿宋_GB2312" w:cs="仿宋_GB2312"/>
          <w:b w:val="0"/>
          <w:bCs w:val="0"/>
          <w:sz w:val="28"/>
          <w:szCs w:val="28"/>
          <w:lang w:val="en-US" w:eastAsia="zh-CN"/>
        </w:rPr>
        <w:t>，</w:t>
      </w:r>
      <w:r>
        <w:rPr>
          <w:rFonts w:hint="default" w:ascii="仿宋_GB2312" w:hAnsi="仿宋_GB2312" w:eastAsia="仿宋_GB2312" w:cs="仿宋_GB2312"/>
          <w:b w:val="0"/>
          <w:bCs w:val="0"/>
          <w:sz w:val="28"/>
          <w:szCs w:val="28"/>
          <w:lang w:val="en-US" w:eastAsia="zh-CN"/>
        </w:rPr>
        <w:t>拟择优</w:t>
      </w:r>
      <w:r>
        <w:rPr>
          <w:rFonts w:hint="eastAsia" w:ascii="仿宋_GB2312" w:hAnsi="仿宋_GB2312" w:eastAsia="仿宋_GB2312" w:cs="仿宋_GB2312"/>
          <w:b w:val="0"/>
          <w:bCs w:val="0"/>
          <w:sz w:val="28"/>
          <w:szCs w:val="28"/>
          <w:lang w:val="en-US" w:eastAsia="zh-CN"/>
        </w:rPr>
        <w:t>选择职业健康第三方</w:t>
      </w:r>
      <w:r>
        <w:rPr>
          <w:rFonts w:hint="default" w:ascii="仿宋_GB2312" w:hAnsi="仿宋_GB2312" w:eastAsia="仿宋_GB2312" w:cs="仿宋_GB2312"/>
          <w:b w:val="0"/>
          <w:bCs w:val="0"/>
          <w:sz w:val="28"/>
          <w:szCs w:val="28"/>
          <w:lang w:val="en-US" w:eastAsia="zh-CN"/>
        </w:rPr>
        <w:t>合作单位，借助合作</w:t>
      </w:r>
      <w:r>
        <w:rPr>
          <w:rFonts w:hint="eastAsia" w:ascii="仿宋_GB2312" w:hAnsi="仿宋_GB2312" w:eastAsia="仿宋_GB2312" w:cs="仿宋_GB2312"/>
          <w:b w:val="0"/>
          <w:bCs w:val="0"/>
          <w:sz w:val="28"/>
          <w:szCs w:val="28"/>
          <w:lang w:val="en-US" w:eastAsia="zh-CN"/>
        </w:rPr>
        <w:t>单位</w:t>
      </w:r>
      <w:r>
        <w:rPr>
          <w:rFonts w:hint="default" w:ascii="仿宋_GB2312" w:hAnsi="仿宋_GB2312" w:eastAsia="仿宋_GB2312" w:cs="仿宋_GB2312"/>
          <w:b w:val="0"/>
          <w:bCs w:val="0"/>
          <w:sz w:val="28"/>
          <w:szCs w:val="28"/>
          <w:lang w:val="en-US" w:eastAsia="zh-CN"/>
        </w:rPr>
        <w:t>资源优势共同拓展市场</w:t>
      </w:r>
      <w:r>
        <w:rPr>
          <w:rFonts w:hint="eastAsia" w:ascii="仿宋_GB2312" w:hAnsi="仿宋_GB2312" w:eastAsia="仿宋_GB2312" w:cs="仿宋_GB2312"/>
          <w:b w:val="0"/>
          <w:bCs w:val="0"/>
          <w:sz w:val="28"/>
          <w:szCs w:val="28"/>
          <w:lang w:val="en-US" w:eastAsia="zh-CN"/>
        </w:rPr>
        <w:t>，欢迎具备相关经验的潜在服务商积极参与</w:t>
      </w:r>
      <w:r>
        <w:rPr>
          <w:rFonts w:hint="default" w:ascii="仿宋_GB2312" w:hAnsi="仿宋_GB2312" w:eastAsia="仿宋_GB2312" w:cs="仿宋_GB2312"/>
          <w:b w:val="0"/>
          <w:bCs w:val="0"/>
          <w:sz w:val="28"/>
          <w:szCs w:val="28"/>
          <w:lang w:val="en-US" w:eastAsia="zh-CN"/>
        </w:rPr>
        <w:t>。</w:t>
      </w:r>
    </w:p>
    <w:p w14:paraId="09FD4C5C">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0" w:leftChars="0" w:firstLine="562" w:firstLineChars="200"/>
        <w:jc w:val="both"/>
        <w:textAlignment w:val="auto"/>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二、合作内容及要求</w:t>
      </w:r>
    </w:p>
    <w:p w14:paraId="1C3AE725">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0" w:leftChars="0" w:firstLine="560" w:firstLineChars="200"/>
        <w:jc w:val="both"/>
        <w:textAlignment w:val="auto"/>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1.采购人所进行的职业健康相关技术服务，包括但不限于以下内容：（1）用人单位工作场所职业病危害检测；（2）用人单位职业病危害现状评价；（3）建设项目职业病危害预评价；（4）建设项目职业病危害控制效果评价；（5）职业病防护设施设计；（6）职业健康培训；（7）粉尘采样器计量检定、校准；（8）职业病危害日常监测；（9）放射卫生技术服务工作；（10）健康企业创建指导等职业健康服务等。</w:t>
      </w:r>
    </w:p>
    <w:p w14:paraId="1BD0F842">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0" w:leftChars="0" w:firstLine="560" w:firstLineChars="200"/>
        <w:jc w:val="both"/>
        <w:textAlignment w:val="auto"/>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2.第三方合作单位（以下简称乙方）为采购人（以下简称甲方）及时提供需要职业健康相</w:t>
      </w:r>
      <w:bookmarkStart w:id="0" w:name="_GoBack"/>
      <w:bookmarkEnd w:id="0"/>
      <w:r>
        <w:rPr>
          <w:rFonts w:hint="eastAsia" w:ascii="仿宋_GB2312" w:hAnsi="仿宋_GB2312" w:eastAsia="仿宋_GB2312" w:cs="仿宋_GB2312"/>
          <w:b w:val="0"/>
          <w:bCs w:val="0"/>
          <w:color w:val="000000"/>
          <w:kern w:val="0"/>
          <w:sz w:val="28"/>
          <w:szCs w:val="28"/>
          <w:lang w:val="en-US" w:eastAsia="zh-CN" w:bidi="ar"/>
        </w:rPr>
        <w:t>关技术服务的企业信息。</w:t>
      </w:r>
    </w:p>
    <w:p w14:paraId="5A5AE0E6">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0" w:leftChars="0" w:firstLine="560" w:firstLineChars="200"/>
        <w:jc w:val="both"/>
        <w:textAlignment w:val="auto"/>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3.在甲方的配合协助下，乙方负责进行开展相关业务的投标、谈判工作。</w:t>
      </w:r>
    </w:p>
    <w:p w14:paraId="3A0F99D7">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0" w:leftChars="0" w:firstLine="560" w:firstLineChars="200"/>
        <w:jc w:val="both"/>
        <w:textAlignment w:val="auto"/>
        <w:rPr>
          <w:rFonts w:hint="default"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4.乙方协助甲方进行合同签订以及服务前的安排协调事宜。</w:t>
      </w:r>
    </w:p>
    <w:p w14:paraId="48224830">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0" w:leftChars="0" w:firstLine="560" w:firstLineChars="200"/>
        <w:jc w:val="both"/>
        <w:textAlignment w:val="auto"/>
        <w:rPr>
          <w:rFonts w:hint="default"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5.在甲方的配合协助下，乙方负责款项的催收。</w:t>
      </w:r>
    </w:p>
    <w:p w14:paraId="15C51629">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0" w:leftChars="0" w:firstLine="562" w:firstLineChars="200"/>
        <w:jc w:val="both"/>
        <w:textAlignment w:val="auto"/>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四、其他</w:t>
      </w:r>
    </w:p>
    <w:p w14:paraId="41C66CE8">
      <w:pPr>
        <w:pStyle w:val="4"/>
        <w:spacing w:line="36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1.服务期限：合同签订之日起1年（本次采购有效期3年，合同1年1签。第1年服务期满前30日内，双方互相评价通过后可续签，依此类推）。如因政策调整要求终止合同，则合同自动终止。</w:t>
      </w:r>
    </w:p>
    <w:p w14:paraId="60613093">
      <w:pPr>
        <w:pStyle w:val="6"/>
        <w:keepNext w:val="0"/>
        <w:keepLines w:val="0"/>
        <w:pageBreakBefore w:val="0"/>
        <w:overflowPunct/>
        <w:topLinePunct w:val="0"/>
        <w:bidi w:val="0"/>
        <w:spacing w:line="520" w:lineRule="atLeast"/>
        <w:jc w:val="cente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第二部分  响应文件要求</w:t>
      </w:r>
    </w:p>
    <w:p w14:paraId="2615E7FD">
      <w:pPr>
        <w:pStyle w:val="8"/>
        <w:keepNext w:val="0"/>
        <w:keepLines w:val="0"/>
        <w:pageBreakBefore w:val="0"/>
        <w:numPr>
          <w:ilvl w:val="0"/>
          <w:numId w:val="0"/>
        </w:numPr>
        <w:kinsoku/>
        <w:wordWrap/>
        <w:overflowPunct/>
        <w:topLinePunct w:val="0"/>
        <w:autoSpaceDE/>
        <w:autoSpaceDN/>
        <w:bidi w:val="0"/>
        <w:adjustRightInd/>
        <w:snapToGrid/>
        <w:spacing w:line="520" w:lineRule="atLeast"/>
        <w:ind w:firstLine="643" w:firstLineChars="200"/>
        <w:jc w:val="both"/>
        <w:textAlignment w:val="auto"/>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一、内容要求</w:t>
      </w:r>
    </w:p>
    <w:p w14:paraId="13707606">
      <w:pPr>
        <w:pStyle w:val="8"/>
        <w:keepNext w:val="0"/>
        <w:keepLines w:val="0"/>
        <w:pageBreakBefore w:val="0"/>
        <w:kinsoku/>
        <w:wordWrap/>
        <w:overflowPunct/>
        <w:topLinePunct w:val="0"/>
        <w:autoSpaceDE/>
        <w:autoSpaceDN/>
        <w:bidi w:val="0"/>
        <w:adjustRightInd/>
        <w:snapToGrid/>
        <w:spacing w:line="520" w:lineRule="atLeas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1.营业执照副本及相关资质证明（复印件并加盖公章）</w:t>
      </w:r>
    </w:p>
    <w:p w14:paraId="0C9FAE33">
      <w:pPr>
        <w:pStyle w:val="8"/>
        <w:keepNext w:val="0"/>
        <w:keepLines w:val="0"/>
        <w:pageBreakBefore w:val="0"/>
        <w:kinsoku/>
        <w:wordWrap/>
        <w:overflowPunct/>
        <w:topLinePunct w:val="0"/>
        <w:autoSpaceDE/>
        <w:autoSpaceDN/>
        <w:bidi w:val="0"/>
        <w:adjustRightInd/>
        <w:snapToGrid/>
        <w:spacing w:line="520" w:lineRule="atLeas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2.法定代表人授权委托书，如法定代表人参加报价，提供法定代表人证明或身份证（复印件并加盖公章）</w:t>
      </w:r>
    </w:p>
    <w:p w14:paraId="6DA83F2A">
      <w:pPr>
        <w:pStyle w:val="8"/>
        <w:keepNext w:val="0"/>
        <w:keepLines w:val="0"/>
        <w:pageBreakBefore w:val="0"/>
        <w:kinsoku/>
        <w:wordWrap/>
        <w:overflowPunct/>
        <w:topLinePunct w:val="0"/>
        <w:autoSpaceDE/>
        <w:autoSpaceDN/>
        <w:bidi w:val="0"/>
        <w:adjustRightInd/>
        <w:snapToGrid/>
        <w:spacing w:line="520" w:lineRule="atLeas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3.承诺函（见附件3）</w:t>
      </w:r>
    </w:p>
    <w:p w14:paraId="08DA369C">
      <w:pPr>
        <w:pStyle w:val="8"/>
        <w:keepNext w:val="0"/>
        <w:keepLines w:val="0"/>
        <w:pageBreakBefore w:val="0"/>
        <w:kinsoku/>
        <w:wordWrap/>
        <w:overflowPunct/>
        <w:topLinePunct w:val="0"/>
        <w:autoSpaceDE/>
        <w:autoSpaceDN/>
        <w:bidi w:val="0"/>
        <w:adjustRightInd/>
        <w:snapToGrid/>
        <w:spacing w:line="520" w:lineRule="atLeast"/>
        <w:ind w:firstLine="640" w:firstLineChars="200"/>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4.公司规模或实力介绍（包括不限于公司制度体系、人员专业技术能力的材料、类似业绩等）。</w:t>
      </w:r>
    </w:p>
    <w:p w14:paraId="52EE70CE">
      <w:pPr>
        <w:pStyle w:val="8"/>
        <w:keepNext w:val="0"/>
        <w:keepLines w:val="0"/>
        <w:pageBreakBefore w:val="0"/>
        <w:kinsoku/>
        <w:wordWrap/>
        <w:overflowPunct/>
        <w:topLinePunct w:val="0"/>
        <w:autoSpaceDE/>
        <w:autoSpaceDN/>
        <w:bidi w:val="0"/>
        <w:adjustRightInd/>
        <w:snapToGrid/>
        <w:spacing w:line="520" w:lineRule="atLeas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5.合作模式及方案（含报价方案等）。</w:t>
      </w:r>
    </w:p>
    <w:p w14:paraId="1449B93A">
      <w:pPr>
        <w:pStyle w:val="8"/>
        <w:keepNext w:val="0"/>
        <w:keepLines w:val="0"/>
        <w:pageBreakBefore w:val="0"/>
        <w:kinsoku/>
        <w:wordWrap/>
        <w:overflowPunct/>
        <w:topLinePunct w:val="0"/>
        <w:autoSpaceDE/>
        <w:autoSpaceDN/>
        <w:bidi w:val="0"/>
        <w:adjustRightInd/>
        <w:snapToGrid/>
        <w:spacing w:line="520" w:lineRule="atLeas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6.供应商认为有必要的其他材料。</w:t>
      </w:r>
    </w:p>
    <w:p w14:paraId="0CCC624E">
      <w:pPr>
        <w:pStyle w:val="8"/>
        <w:keepNext w:val="0"/>
        <w:keepLines w:val="0"/>
        <w:pageBreakBefore w:val="0"/>
        <w:numPr>
          <w:ilvl w:val="0"/>
          <w:numId w:val="0"/>
        </w:numPr>
        <w:kinsoku/>
        <w:wordWrap/>
        <w:overflowPunct/>
        <w:topLinePunct w:val="0"/>
        <w:autoSpaceDE/>
        <w:autoSpaceDN/>
        <w:bidi w:val="0"/>
        <w:adjustRightInd/>
        <w:snapToGrid/>
        <w:spacing w:line="520" w:lineRule="atLeast"/>
        <w:ind w:firstLine="643" w:firstLineChars="200"/>
        <w:jc w:val="both"/>
        <w:textAlignment w:val="auto"/>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二、其他要求</w:t>
      </w:r>
    </w:p>
    <w:p w14:paraId="45E78780">
      <w:pPr>
        <w:pStyle w:val="8"/>
        <w:keepNext w:val="0"/>
        <w:keepLines w:val="0"/>
        <w:pageBreakBefore w:val="0"/>
        <w:kinsoku/>
        <w:wordWrap/>
        <w:overflowPunct/>
        <w:topLinePunct w:val="0"/>
        <w:autoSpaceDE/>
        <w:autoSpaceDN/>
        <w:bidi w:val="0"/>
        <w:adjustRightInd/>
        <w:snapToGrid/>
        <w:spacing w:line="520" w:lineRule="atLeas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1.纸质版响应文件</w:t>
      </w:r>
      <w:r>
        <w:rPr>
          <w:rFonts w:hint="eastAsia" w:ascii="仿宋" w:hAnsi="仿宋" w:eastAsia="仿宋" w:cs="仿宋"/>
          <w:color w:val="000000" w:themeColor="text1"/>
          <w:sz w:val="32"/>
          <w:szCs w:val="32"/>
          <w:highlight w:val="none"/>
          <w:lang w:val="en-US" w:eastAsia="zh-CN"/>
          <w14:textFill>
            <w14:solidFill>
              <w14:schemeClr w14:val="tx1"/>
            </w14:solidFill>
          </w14:textFill>
        </w:rPr>
        <w:t>一式三份，</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建议钉装或胶装。</w:t>
      </w:r>
    </w:p>
    <w:p w14:paraId="32D48BDA">
      <w:pPr>
        <w:pStyle w:val="8"/>
        <w:keepNext w:val="0"/>
        <w:keepLines w:val="0"/>
        <w:pageBreakBefore w:val="0"/>
        <w:kinsoku/>
        <w:wordWrap/>
        <w:overflowPunct/>
        <w:topLinePunct w:val="0"/>
        <w:autoSpaceDE/>
        <w:autoSpaceDN/>
        <w:bidi w:val="0"/>
        <w:adjustRightInd/>
        <w:snapToGrid/>
        <w:spacing w:line="520" w:lineRule="atLeas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2.响应文件做好目录和页码。</w:t>
      </w:r>
    </w:p>
    <w:p w14:paraId="4C8428B3">
      <w:pPr>
        <w:pStyle w:val="8"/>
        <w:keepNext w:val="0"/>
        <w:keepLines w:val="0"/>
        <w:pageBreakBefore w:val="0"/>
        <w:kinsoku/>
        <w:wordWrap/>
        <w:overflowPunct/>
        <w:topLinePunct w:val="0"/>
        <w:autoSpaceDE/>
        <w:autoSpaceDN/>
        <w:bidi w:val="0"/>
        <w:adjustRightInd/>
        <w:snapToGrid/>
        <w:spacing w:line="520" w:lineRule="atLeas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3.对响应文件密封情况不做要求。</w:t>
      </w:r>
    </w:p>
    <w:p w14:paraId="4B983E77">
      <w:pPr>
        <w:pStyle w:val="8"/>
        <w:keepNext w:val="0"/>
        <w:keepLines w:val="0"/>
        <w:pageBreakBefore w:val="0"/>
        <w:numPr>
          <w:ilvl w:val="0"/>
          <w:numId w:val="0"/>
        </w:numPr>
        <w:kinsoku/>
        <w:wordWrap/>
        <w:overflowPunct/>
        <w:topLinePunct w:val="0"/>
        <w:autoSpaceDE/>
        <w:autoSpaceDN/>
        <w:bidi w:val="0"/>
        <w:adjustRightInd/>
        <w:snapToGrid/>
        <w:spacing w:line="520" w:lineRule="atLeas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14:paraId="31A977C9">
      <w:pPr>
        <w:pStyle w:val="8"/>
        <w:keepNext w:val="0"/>
        <w:keepLines w:val="0"/>
        <w:pageBreakBefore w:val="0"/>
        <w:numPr>
          <w:ilvl w:val="0"/>
          <w:numId w:val="0"/>
        </w:numPr>
        <w:kinsoku/>
        <w:wordWrap/>
        <w:overflowPunct/>
        <w:topLinePunct w:val="0"/>
        <w:autoSpaceDE/>
        <w:autoSpaceDN/>
        <w:bidi w:val="0"/>
        <w:adjustRightInd/>
        <w:snapToGrid/>
        <w:spacing w:line="520" w:lineRule="atLeas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14:paraId="68539B17">
      <w:pPr>
        <w:pStyle w:val="6"/>
        <w:rPr>
          <w:rFonts w:hint="default"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附件3：承诺函</w:t>
      </w:r>
    </w:p>
    <w:p w14:paraId="34D6C803">
      <w:pPr>
        <w:keepNext w:val="0"/>
        <w:keepLines w:val="0"/>
        <w:pageBreakBefore w:val="0"/>
        <w:widowControl w:val="0"/>
        <w:kinsoku/>
        <w:wordWrap/>
        <w:overflowPunct/>
        <w:topLinePunct w:val="0"/>
        <w:autoSpaceDE/>
        <w:autoSpaceDN/>
        <w:bidi w:val="0"/>
        <w:adjustRightInd/>
        <w:snapToGrid/>
        <w:spacing w:line="560" w:lineRule="exact"/>
        <w:ind w:firstLine="723" w:firstLineChars="200"/>
        <w:jc w:val="center"/>
        <w:textAlignment w:val="auto"/>
        <w:rPr>
          <w:rFonts w:hint="eastAsia"/>
          <w:b/>
          <w:bCs/>
          <w:sz w:val="36"/>
          <w:szCs w:val="36"/>
          <w:lang w:val="en-US" w:eastAsia="zh-CN"/>
        </w:rPr>
      </w:pPr>
      <w:r>
        <w:rPr>
          <w:rFonts w:hint="eastAsia" w:asciiTheme="minorHAnsi" w:eastAsiaTheme="minorEastAsia"/>
          <w:b/>
          <w:bCs/>
          <w:sz w:val="36"/>
          <w:szCs w:val="36"/>
          <w:lang w:val="en-US" w:eastAsia="zh-CN"/>
        </w:rPr>
        <w:t>承诺函</w:t>
      </w:r>
    </w:p>
    <w:p w14:paraId="634AB47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sz w:val="32"/>
          <w:szCs w:val="32"/>
          <w:lang w:val="en-US" w:eastAsia="zh-CN"/>
        </w:rPr>
      </w:pPr>
    </w:p>
    <w:p w14:paraId="62FD618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2"/>
          <w:sz w:val="32"/>
          <w:szCs w:val="32"/>
          <w:vertAlign w:val="baseline"/>
          <w:lang w:val="en-US" w:eastAsia="zh-CN" w:bidi="ar-SA"/>
        </w:rPr>
      </w:pPr>
      <w:r>
        <w:rPr>
          <w:rFonts w:hint="eastAsia" w:ascii="仿宋" w:hAnsi="仿宋" w:eastAsia="仿宋" w:cs="仿宋"/>
          <w:kern w:val="2"/>
          <w:sz w:val="32"/>
          <w:szCs w:val="32"/>
          <w:u w:val="single"/>
          <w:vertAlign w:val="baseline"/>
          <w:lang w:val="en-US" w:eastAsia="zh-CN" w:bidi="ar-SA"/>
        </w:rPr>
        <w:t>山东省第二康复医院：</w:t>
      </w:r>
    </w:p>
    <w:p w14:paraId="34F3254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2"/>
          <w:sz w:val="32"/>
          <w:szCs w:val="32"/>
          <w:vertAlign w:val="baseline"/>
          <w:lang w:val="en-US" w:eastAsia="zh-CN" w:bidi="ar-SA"/>
        </w:rPr>
      </w:pPr>
      <w:r>
        <w:rPr>
          <w:rFonts w:hint="eastAsia" w:ascii="仿宋" w:hAnsi="仿宋" w:eastAsia="仿宋" w:cs="仿宋"/>
          <w:kern w:val="2"/>
          <w:sz w:val="32"/>
          <w:szCs w:val="32"/>
          <w:vertAlign w:val="baseline"/>
          <w:lang w:val="en-US" w:eastAsia="zh-CN" w:bidi="ar-SA"/>
        </w:rPr>
        <w:t>我单位提交的相关资料以及表达的内容以及相关承诺，真实有效，我单位对以上材料的真实有效性负法律责任。</w:t>
      </w:r>
    </w:p>
    <w:p w14:paraId="722C56D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 w:hAnsi="仿宋" w:eastAsia="仿宋" w:cs="仿宋"/>
          <w:kern w:val="2"/>
          <w:sz w:val="32"/>
          <w:szCs w:val="32"/>
          <w:vertAlign w:val="baseline"/>
          <w:lang w:val="en-US" w:eastAsia="zh-CN" w:bidi="ar-SA"/>
        </w:rPr>
      </w:pPr>
    </w:p>
    <w:p w14:paraId="7207F9A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 w:hAnsi="仿宋" w:eastAsia="仿宋" w:cs="仿宋"/>
          <w:kern w:val="2"/>
          <w:sz w:val="32"/>
          <w:szCs w:val="32"/>
          <w:vertAlign w:val="baseline"/>
          <w:lang w:val="en-US" w:eastAsia="zh-CN" w:bidi="ar-SA"/>
        </w:rPr>
      </w:pPr>
    </w:p>
    <w:p w14:paraId="247E6C2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2"/>
          <w:sz w:val="32"/>
          <w:szCs w:val="32"/>
          <w:vertAlign w:val="baseline"/>
          <w:lang w:val="en-US" w:eastAsia="zh-CN" w:bidi="ar-SA"/>
        </w:rPr>
      </w:pPr>
      <w:r>
        <w:rPr>
          <w:rFonts w:hint="eastAsia" w:ascii="仿宋" w:hAnsi="仿宋" w:eastAsia="仿宋" w:cs="仿宋"/>
          <w:kern w:val="2"/>
          <w:sz w:val="32"/>
          <w:szCs w:val="32"/>
          <w:vertAlign w:val="baseline"/>
          <w:lang w:val="en-US" w:eastAsia="zh-CN" w:bidi="ar-SA"/>
        </w:rPr>
        <w:t xml:space="preserve">             单位：（公章）</w:t>
      </w:r>
    </w:p>
    <w:p w14:paraId="6B1EDC14">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2"/>
          <w:sz w:val="32"/>
          <w:szCs w:val="32"/>
          <w:vertAlign w:val="baseline"/>
          <w:lang w:val="en-US" w:eastAsia="zh-CN" w:bidi="ar-SA"/>
        </w:rPr>
      </w:pPr>
    </w:p>
    <w:p w14:paraId="7E59D75B">
      <w:pPr>
        <w:keepNext w:val="0"/>
        <w:keepLines w:val="0"/>
        <w:pageBreakBefore w:val="0"/>
        <w:widowControl w:val="0"/>
        <w:kinsoku/>
        <w:wordWrap/>
        <w:overflowPunct/>
        <w:topLinePunct w:val="0"/>
        <w:autoSpaceDE/>
        <w:autoSpaceDN/>
        <w:bidi w:val="0"/>
        <w:adjustRightInd/>
        <w:snapToGrid/>
        <w:spacing w:line="520" w:lineRule="exact"/>
        <w:ind w:firstLine="3840" w:firstLineChars="1200"/>
        <w:textAlignment w:val="auto"/>
        <w:rPr>
          <w:rFonts w:hint="default" w:ascii="仿宋_GB2312" w:hAnsi="仿宋_GB2312" w:eastAsia="仿宋_GB2312" w:cs="仿宋_GB2312"/>
          <w:sz w:val="2"/>
          <w:szCs w:val="2"/>
          <w:vertAlign w:val="baseline"/>
          <w:lang w:val="en-US" w:eastAsia="zh-CN"/>
        </w:rPr>
      </w:pPr>
      <w:r>
        <w:rPr>
          <w:rFonts w:hint="eastAsia" w:ascii="仿宋" w:hAnsi="仿宋" w:eastAsia="仿宋" w:cs="仿宋"/>
          <w:kern w:val="2"/>
          <w:sz w:val="32"/>
          <w:szCs w:val="32"/>
          <w:vertAlign w:val="baseline"/>
          <w:lang w:val="en-US" w:eastAsia="zh-CN" w:bidi="ar-SA"/>
        </w:rPr>
        <w:t>年    月    日</w:t>
      </w:r>
    </w:p>
    <w:sectPr>
      <w:footerReference r:id="rId4"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9DF87D85-46E5-4012-9035-CB116C3165B1}"/>
  </w:font>
  <w:font w:name="仿宋_GB2312">
    <w:panose1 w:val="02010609030101010101"/>
    <w:charset w:val="86"/>
    <w:family w:val="auto"/>
    <w:pitch w:val="default"/>
    <w:sig w:usb0="00000001" w:usb1="080E0000" w:usb2="00000000" w:usb3="00000000" w:csb0="00040000" w:csb1="00000000"/>
    <w:embedRegular r:id="rId2" w:fontKey="{0110AFD3-A3E6-4B6D-93C2-F2D8CB83AA0B}"/>
  </w:font>
  <w:font w:name="方正小标宋_GBK">
    <w:panose1 w:val="03000509000000000000"/>
    <w:charset w:val="86"/>
    <w:family w:val="auto"/>
    <w:pitch w:val="default"/>
    <w:sig w:usb0="00000001" w:usb1="080E0000" w:usb2="00000000" w:usb3="00000000" w:csb0="00040000" w:csb1="00000000"/>
    <w:embedRegular r:id="rId3" w:fontKey="{149600C7-A0A3-4D24-948C-C125BB52B29E}"/>
  </w:font>
  <w:font w:name="仿宋">
    <w:panose1 w:val="02010609060101010101"/>
    <w:charset w:val="86"/>
    <w:family w:val="auto"/>
    <w:pitch w:val="default"/>
    <w:sig w:usb0="800002BF" w:usb1="38CF7CFA" w:usb2="00000016" w:usb3="00000000" w:csb0="00040001" w:csb1="00000000"/>
    <w:embedRegular r:id="rId4" w:fontKey="{325406F8-D8E1-4203-9E73-52D0D92EF30F}"/>
  </w:font>
  <w:font w:name="微软雅黑">
    <w:panose1 w:val="020B0503020204020204"/>
    <w:charset w:val="86"/>
    <w:family w:val="auto"/>
    <w:pitch w:val="default"/>
    <w:sig w:usb0="80000287" w:usb1="2ACF3C50" w:usb2="00000016" w:usb3="00000000" w:csb0="0004001F" w:csb1="00000000"/>
    <w:embedRegular r:id="rId5" w:fontKey="{806BAA4C-F05A-4EA5-944F-EA8CDDA6995C}"/>
  </w:font>
  <w:font w:name="Wingdings 2">
    <w:panose1 w:val="05020102010507070707"/>
    <w:charset w:val="00"/>
    <w:family w:val="auto"/>
    <w:pitch w:val="default"/>
    <w:sig w:usb0="00000000" w:usb1="00000000" w:usb2="00000000" w:usb3="00000000" w:csb0="80000000" w:csb1="00000000"/>
    <w:embedRegular r:id="rId6" w:fontKey="{F997A0DF-917A-4332-AFF7-8DEFF0472485}"/>
  </w:font>
  <w:font w:name="方正仿宋_GB2312">
    <w:panose1 w:val="02000000000000000000"/>
    <w:charset w:val="86"/>
    <w:family w:val="auto"/>
    <w:pitch w:val="default"/>
    <w:sig w:usb0="A00002BF" w:usb1="184F6CFA" w:usb2="00000012" w:usb3="00000000" w:csb0="00040001" w:csb1="00000000"/>
    <w:embedRegular r:id="rId7" w:fontKey="{CC9DDD10-2EEA-4C5F-971C-246B5F4DA9B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C96D1">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EEEE39">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DEEEE39">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A4A1C">
    <w:pPr>
      <w:spacing w:line="175" w:lineRule="auto"/>
      <w:rPr>
        <w:rFonts w:ascii="宋体" w:hAnsi="宋体" w:eastAsia="宋体" w:cs="宋体"/>
        <w:sz w:val="23"/>
        <w:szCs w:val="23"/>
      </w:rPr>
    </w:pPr>
    <w:r>
      <w:rPr>
        <w:sz w:val="23"/>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67B83E">
                          <w:pPr>
                            <w:pStyle w:val="9"/>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867B83E">
                    <w:pPr>
                      <w:pStyle w:val="9"/>
                    </w:pPr>
                    <w:r>
                      <w:fldChar w:fldCharType="begin"/>
                    </w:r>
                    <w:r>
                      <w:instrText xml:space="preserve"> PAGE  \* MERGEFORMAT </w:instrText>
                    </w:r>
                    <w:r>
                      <w:fldChar w:fldCharType="separate"/>
                    </w:r>
                    <w:r>
                      <w:t>14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26DCC"/>
    <w:rsid w:val="060A6674"/>
    <w:rsid w:val="06462800"/>
    <w:rsid w:val="0742647F"/>
    <w:rsid w:val="07452833"/>
    <w:rsid w:val="0BC1109F"/>
    <w:rsid w:val="0DB26851"/>
    <w:rsid w:val="0DC7530A"/>
    <w:rsid w:val="0F2A1D05"/>
    <w:rsid w:val="110113F5"/>
    <w:rsid w:val="135051E8"/>
    <w:rsid w:val="144B215C"/>
    <w:rsid w:val="167208E5"/>
    <w:rsid w:val="16903111"/>
    <w:rsid w:val="1796247C"/>
    <w:rsid w:val="17EE4066"/>
    <w:rsid w:val="1A0C303A"/>
    <w:rsid w:val="1A6C288C"/>
    <w:rsid w:val="1A6E627B"/>
    <w:rsid w:val="1BFF47FF"/>
    <w:rsid w:val="21A52E42"/>
    <w:rsid w:val="238B7743"/>
    <w:rsid w:val="28AC6D63"/>
    <w:rsid w:val="2B994070"/>
    <w:rsid w:val="2FD804E7"/>
    <w:rsid w:val="3006062E"/>
    <w:rsid w:val="342A38E1"/>
    <w:rsid w:val="34B3557B"/>
    <w:rsid w:val="377E3FDA"/>
    <w:rsid w:val="392A4836"/>
    <w:rsid w:val="399A22EF"/>
    <w:rsid w:val="3D7D1B43"/>
    <w:rsid w:val="3D810097"/>
    <w:rsid w:val="3E764E1C"/>
    <w:rsid w:val="3EA83BAB"/>
    <w:rsid w:val="3F17144C"/>
    <w:rsid w:val="3FC71153"/>
    <w:rsid w:val="431C2E9C"/>
    <w:rsid w:val="45041D8D"/>
    <w:rsid w:val="46195EA3"/>
    <w:rsid w:val="47081109"/>
    <w:rsid w:val="48FF25D1"/>
    <w:rsid w:val="49FE730D"/>
    <w:rsid w:val="4AC6384D"/>
    <w:rsid w:val="4B6B38C4"/>
    <w:rsid w:val="4C9B5863"/>
    <w:rsid w:val="4FD56988"/>
    <w:rsid w:val="51772646"/>
    <w:rsid w:val="5261513E"/>
    <w:rsid w:val="54A05702"/>
    <w:rsid w:val="55E278B0"/>
    <w:rsid w:val="55EA3391"/>
    <w:rsid w:val="59703664"/>
    <w:rsid w:val="5ACB6310"/>
    <w:rsid w:val="5BB37944"/>
    <w:rsid w:val="6008725C"/>
    <w:rsid w:val="733B4602"/>
    <w:rsid w:val="77603E5E"/>
    <w:rsid w:val="78B3060A"/>
    <w:rsid w:val="79D60215"/>
    <w:rsid w:val="7C266648"/>
    <w:rsid w:val="7D936BF4"/>
    <w:rsid w:val="7FE50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9"/>
    <w:qFormat/>
    <w:uiPriority w:val="0"/>
    <w:pPr>
      <w:keepNext/>
      <w:keepLines/>
      <w:widowControl w:val="0"/>
      <w:spacing w:line="576" w:lineRule="auto"/>
      <w:jc w:val="both"/>
      <w:outlineLvl w:val="0"/>
    </w:pPr>
    <w:rPr>
      <w:rFonts w:asciiTheme="minorHAnsi" w:hAnsiTheme="minorHAnsi" w:eastAsiaTheme="minorEastAsia" w:cstheme="minorBidi"/>
      <w:b/>
      <w:kern w:val="44"/>
      <w:sz w:val="44"/>
      <w:szCs w:val="24"/>
      <w:lang w:val="en-US" w:eastAsia="zh-CN" w:bidi="ar-SA"/>
    </w:rPr>
  </w:style>
  <w:style w:type="paragraph" w:styleId="3">
    <w:name w:val="heading 2"/>
    <w:basedOn w:val="1"/>
    <w:next w:val="1"/>
    <w:qFormat/>
    <w:uiPriority w:val="0"/>
    <w:pPr>
      <w:keepNext/>
      <w:keepLines/>
      <w:tabs>
        <w:tab w:val="left" w:pos="576"/>
      </w:tabs>
      <w:spacing w:before="156" w:beforeLines="50" w:after="156" w:afterLines="50"/>
      <w:ind w:left="578" w:hanging="578"/>
      <w:jc w:val="center"/>
      <w:outlineLvl w:val="1"/>
    </w:pPr>
    <w:rPr>
      <w:rFonts w:ascii="Arial" w:hAnsi="Arial" w:eastAsia="黑体"/>
      <w:b/>
      <w:bCs/>
      <w:sz w:val="32"/>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unhideWhenUsed/>
    <w:qFormat/>
    <w:uiPriority w:val="99"/>
    <w:pPr>
      <w:widowControl w:val="0"/>
      <w:ind w:firstLine="420"/>
      <w:jc w:val="both"/>
    </w:pPr>
    <w:rPr>
      <w:rFonts w:ascii="Calibri" w:hAnsi="Calibri" w:eastAsia="宋体" w:cs="Times New Roman"/>
      <w:kern w:val="2"/>
      <w:sz w:val="21"/>
      <w:szCs w:val="24"/>
      <w:lang w:val="en-US" w:eastAsia="zh-CN" w:bidi="ar-SA"/>
    </w:rPr>
  </w:style>
  <w:style w:type="paragraph" w:styleId="5">
    <w:name w:val="annotation text"/>
    <w:basedOn w:val="1"/>
    <w:qFormat/>
    <w:uiPriority w:val="0"/>
    <w:pPr>
      <w:jc w:val="left"/>
    </w:pPr>
  </w:style>
  <w:style w:type="paragraph" w:styleId="6">
    <w:name w:val="Body Text"/>
    <w:basedOn w:val="1"/>
    <w:next w:val="1"/>
    <w:unhideWhenUsed/>
    <w:qFormat/>
    <w:uiPriority w:val="99"/>
    <w:pPr>
      <w:spacing w:after="120"/>
    </w:pPr>
    <w:rPr>
      <w:rFonts w:eastAsia="Times New Roman"/>
    </w:rPr>
  </w:style>
  <w:style w:type="paragraph" w:styleId="7">
    <w:name w:val="Body Text Indent"/>
    <w:basedOn w:val="1"/>
    <w:next w:val="1"/>
    <w:unhideWhenUsed/>
    <w:qFormat/>
    <w:uiPriority w:val="99"/>
    <w:pPr>
      <w:spacing w:after="120"/>
      <w:ind w:left="420" w:leftChars="200"/>
    </w:pPr>
    <w:rPr>
      <w:rFonts w:ascii="Times New Roman" w:hAnsi="Times New Roman" w:eastAsiaTheme="minorEastAsia" w:cstheme="minorBidi"/>
      <w:sz w:val="21"/>
      <w:szCs w:val="22"/>
    </w:rPr>
  </w:style>
  <w:style w:type="paragraph" w:styleId="8">
    <w:name w:val="Plain Text"/>
    <w:basedOn w:val="1"/>
    <w:qFormat/>
    <w:uiPriority w:val="0"/>
    <w:rPr>
      <w:rFonts w:ascii="宋体" w:hAnsi="Courier New"/>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paragraph" w:customStyle="1" w:styleId="16">
    <w:name w:val="大标题"/>
    <w:basedOn w:val="1"/>
    <w:qFormat/>
    <w:uiPriority w:val="0"/>
    <w:pPr>
      <w:widowControl/>
      <w:spacing w:line="500" w:lineRule="exact"/>
      <w:jc w:val="center"/>
    </w:pPr>
    <w:rPr>
      <w:rFonts w:hint="eastAsia" w:ascii="方正小标宋_GBK" w:hAnsi="方正小标宋_GBK" w:eastAsia="方正小标宋_GBK" w:cs="宋体"/>
      <w:color w:val="000000"/>
      <w:kern w:val="0"/>
      <w:sz w:val="44"/>
      <w:szCs w:val="44"/>
    </w:rPr>
  </w:style>
  <w:style w:type="paragraph" w:customStyle="1" w:styleId="17">
    <w:name w:val="样式 样式 左侧:  2 字符 + 左侧:  0.85 厘米 首行缩进:  2 字符1"/>
    <w:basedOn w:val="1"/>
    <w:qFormat/>
    <w:uiPriority w:val="0"/>
    <w:pPr>
      <w:ind w:left="482" w:firstLine="200" w:firstLineChars="200"/>
    </w:pPr>
    <w:rPr>
      <w:rFonts w:cs="宋体"/>
    </w:rPr>
  </w:style>
  <w:style w:type="paragraph" w:customStyle="1" w:styleId="18">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
    <w:name w:val="标题 1 Char"/>
    <w:link w:val="2"/>
    <w:qFormat/>
    <w:uiPriority w:val="0"/>
    <w:rPr>
      <w:rFonts w:asciiTheme="minorHAnsi" w:hAnsiTheme="minorHAnsi" w:eastAsiaTheme="minorEastAsia" w:cstheme="minorBidi"/>
      <w:b/>
      <w:kern w:val="44"/>
      <w:sz w:val="44"/>
      <w:szCs w:val="24"/>
      <w:lang w:val="en-US" w:eastAsia="zh-CN" w:bidi="ar-SA"/>
    </w:rPr>
  </w:style>
  <w:style w:type="character" w:customStyle="1" w:styleId="20">
    <w:name w:val="font21"/>
    <w:basedOn w:val="14"/>
    <w:autoRedefine/>
    <w:qFormat/>
    <w:uiPriority w:val="0"/>
    <w:rPr>
      <w:rFonts w:hint="eastAsia" w:ascii="宋体" w:hAnsi="宋体" w:eastAsia="宋体" w:cs="宋体"/>
      <w:color w:val="000000"/>
      <w:sz w:val="18"/>
      <w:szCs w:val="18"/>
      <w:u w:val="none"/>
    </w:rPr>
  </w:style>
  <w:style w:type="paragraph" w:styleId="21">
    <w:name w:val="No Spacing"/>
    <w:qFormat/>
    <w:uiPriority w:val="1"/>
    <w:pPr>
      <w:widowControl w:val="0"/>
      <w:ind w:firstLine="200" w:firstLineChars="200"/>
    </w:pPr>
    <w:rPr>
      <w:rFonts w:ascii="Calibri" w:hAnsi="Calibri" w:eastAsia="仿宋" w:cs="Times New Roman"/>
      <w:kern w:val="2"/>
      <w:sz w:val="24"/>
      <w:lang w:val="en-US" w:eastAsia="zh-CN" w:bidi="ar-SA"/>
    </w:rPr>
  </w:style>
  <w:style w:type="table" w:customStyle="1" w:styleId="22">
    <w:name w:val="Table Normal"/>
    <w:semiHidden/>
    <w:unhideWhenUsed/>
    <w:qFormat/>
    <w:uiPriority w:val="0"/>
    <w:tblPr>
      <w:tblCellMar>
        <w:top w:w="0" w:type="dxa"/>
        <w:left w:w="0" w:type="dxa"/>
        <w:bottom w:w="0" w:type="dxa"/>
        <w:right w:w="0" w:type="dxa"/>
      </w:tblCellMar>
    </w:tblPr>
  </w:style>
  <w:style w:type="character" w:customStyle="1" w:styleId="23">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1721</Words>
  <Characters>1866</Characters>
  <Lines>0</Lines>
  <Paragraphs>0</Paragraphs>
  <TotalTime>0</TotalTime>
  <ScaleCrop>false</ScaleCrop>
  <LinksUpToDate>false</LinksUpToDate>
  <CharactersWithSpaces>1911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2024-01-12T01:53:00Z</dcterms:created>
  <dc:creator>Administrator</dc:creator>
  <cp:lastModifiedBy>依心而行</cp:lastModifiedBy>
  <dcterms:modified xsi:type="dcterms:W3CDTF">2026-03-19T03:41:35Z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63E59209679F45DDBE2DFD582C5A23B4_13</vt:lpwstr>
  </property>
  <property fmtid="{D5CDD505-2E9C-101B-9397-08002B2CF9AE}" pid="4" name="KSOTemplateDocerSaveRecord">
    <vt:lpwstr>eyJoZGlkIjoiYWVmNDFmMzZlMzEwYWZhZDQyNmI4YTVlNDQyNjQyNDgiLCJ1c2VySWQiOiIzMDcwMjEzNTAifQ==</vt:lpwstr>
  </property>
</Properties>
</file>