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F3FA4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附件1：报名表</w:t>
      </w:r>
    </w:p>
    <w:p w14:paraId="5D4881E3">
      <w:pPr>
        <w:pStyle w:val="5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  <w:t>报名表</w:t>
      </w:r>
    </w:p>
    <w:p w14:paraId="1BF7D1A4">
      <w:pPr>
        <w:pStyle w:val="5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</w:p>
    <w:p w14:paraId="64165279">
      <w:pPr>
        <w:pStyle w:val="5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SEK2026026 </w:t>
      </w:r>
    </w:p>
    <w:p w14:paraId="541442D2">
      <w:pPr>
        <w:pStyle w:val="5"/>
        <w:jc w:val="left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山东省第二康复医院职业卫生试剂耗材采购项目</w:t>
      </w:r>
    </w:p>
    <w:p w14:paraId="700860B1">
      <w:pPr>
        <w:pStyle w:val="5"/>
        <w:jc w:val="left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6390"/>
      </w:tblGrid>
      <w:tr w14:paraId="03C3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29" w:type="dxa"/>
            <w:vAlign w:val="center"/>
          </w:tcPr>
          <w:p w14:paraId="64BBEB8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0" w:type="dxa"/>
            <w:vAlign w:val="center"/>
          </w:tcPr>
          <w:p w14:paraId="0626376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43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29" w:type="dxa"/>
            <w:vAlign w:val="center"/>
          </w:tcPr>
          <w:p w14:paraId="523CA14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90" w:type="dxa"/>
            <w:vAlign w:val="center"/>
          </w:tcPr>
          <w:p w14:paraId="40359A2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C32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6B56E44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6390" w:type="dxa"/>
            <w:vAlign w:val="center"/>
          </w:tcPr>
          <w:p w14:paraId="00B6211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06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1ED9038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6390" w:type="dxa"/>
            <w:vAlign w:val="center"/>
          </w:tcPr>
          <w:p w14:paraId="2595860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53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17C271C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390" w:type="dxa"/>
            <w:vAlign w:val="center"/>
          </w:tcPr>
          <w:p w14:paraId="2A571D6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1B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29" w:type="dxa"/>
            <w:vAlign w:val="center"/>
          </w:tcPr>
          <w:p w14:paraId="6BBE58A8">
            <w:pPr>
              <w:pStyle w:val="5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所投包号</w:t>
            </w:r>
          </w:p>
        </w:tc>
        <w:tc>
          <w:tcPr>
            <w:tcW w:w="6390" w:type="dxa"/>
            <w:vAlign w:val="center"/>
          </w:tcPr>
          <w:p w14:paraId="29D0438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A包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</w:p>
          <w:p w14:paraId="51F585B6">
            <w:pPr>
              <w:pStyle w:val="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B包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</w:p>
        </w:tc>
      </w:tr>
    </w:tbl>
    <w:p w14:paraId="6038BE2D">
      <w:pPr>
        <w:pStyle w:val="5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</w:p>
    <w:p w14:paraId="67302FE6">
      <w:pPr>
        <w:pStyle w:val="5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vertAlign w:val="baseline"/>
          <w:lang w:val="en-US" w:eastAsia="zh-CN"/>
        </w:rPr>
      </w:pPr>
    </w:p>
    <w:p w14:paraId="7896C6DE"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单位名称（公章）：</w:t>
      </w:r>
    </w:p>
    <w:p w14:paraId="58297E2A"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</w:pPr>
    </w:p>
    <w:p w14:paraId="0049046E">
      <w:pPr>
        <w:pStyle w:val="5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vertAlign w:val="baseline"/>
          <w:lang w:val="en-US" w:eastAsia="zh-CN"/>
        </w:rPr>
        <w:t>日期：       年     月   日</w:t>
      </w:r>
    </w:p>
    <w:p w14:paraId="459E1516">
      <w:pPr>
        <w:pStyle w:val="4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附件2：要求</w:t>
      </w:r>
    </w:p>
    <w:p w14:paraId="369E779E">
      <w:pPr>
        <w:pStyle w:val="4"/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第一部分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项目概况</w:t>
      </w:r>
    </w:p>
    <w:p w14:paraId="0C0D49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一、采购清单</w:t>
      </w:r>
    </w:p>
    <w:p w14:paraId="08E4A6C5">
      <w:pPr>
        <w:pStyle w:val="5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5CC1F134">
      <w:pPr>
        <w:pStyle w:val="5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B包：</w:t>
      </w:r>
    </w:p>
    <w:tbl>
      <w:tblPr>
        <w:tblStyle w:val="10"/>
        <w:tblW w:w="557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880"/>
        <w:gridCol w:w="990"/>
        <w:gridCol w:w="990"/>
        <w:gridCol w:w="900"/>
        <w:gridCol w:w="900"/>
        <w:gridCol w:w="1173"/>
      </w:tblGrid>
      <w:tr w14:paraId="74AA6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预算单价（元）</w:t>
            </w:r>
          </w:p>
        </w:tc>
      </w:tr>
      <w:tr w14:paraId="0DCED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高纯氮气（钢瓶需过检，以旧换新）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</w:tr>
      <w:tr w14:paraId="656C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高纯乙炔（钢瓶需过检，以旧换新）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</w:tr>
      <w:tr w14:paraId="1B720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高纯氩气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</w:tr>
      <w:tr w14:paraId="104B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高纯氦气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</w:tr>
      <w:tr w14:paraId="0D69C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</w:tr>
    </w:tbl>
    <w:p w14:paraId="5C5247AE">
      <w:pPr>
        <w:pStyle w:val="14"/>
        <w:numPr>
          <w:ilvl w:val="0"/>
          <w:numId w:val="0"/>
        </w:numPr>
        <w:ind w:leftChars="0" w:firstLine="562" w:firstLineChars="2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二、付款方式</w:t>
      </w:r>
    </w:p>
    <w:p w14:paraId="69AD99EF">
      <w:pPr>
        <w:pStyle w:val="5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签订合同后，收到货物且验收通过后，一次性全部支付。    </w:t>
      </w:r>
    </w:p>
    <w:p w14:paraId="60613093">
      <w:pPr>
        <w:widowControl w:val="0"/>
        <w:spacing w:after="120"/>
        <w:jc w:val="center"/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第二部分  响应文件要求</w:t>
      </w:r>
    </w:p>
    <w:p w14:paraId="2615E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一、内容要求</w:t>
      </w:r>
    </w:p>
    <w:p w14:paraId="1370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1.营业执照副本及相关资质证明材料（复印件加盖公章）。</w:t>
      </w:r>
    </w:p>
    <w:p w14:paraId="0C9FA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2.法定代表人授权委托书，如法定代表人参加报价，提供法定代表人证明或身份证（复印件加盖公章）</w:t>
      </w:r>
    </w:p>
    <w:p w14:paraId="76117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3.承诺函（见附件3）</w:t>
      </w:r>
    </w:p>
    <w:p w14:paraId="5EEBB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4.报价单（见附件4）</w:t>
      </w:r>
    </w:p>
    <w:p w14:paraId="21CE7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4.供应商认为有必要的其他材料（包括但不限于公司基本情况、供货方案等）</w:t>
      </w:r>
    </w:p>
    <w:p w14:paraId="0CCC62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二、其他要求</w:t>
      </w:r>
    </w:p>
    <w:p w14:paraId="45E7878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响应文件，一式三份，建议钉装或胶装。</w:t>
      </w:r>
    </w:p>
    <w:p w14:paraId="32D48B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响应文件做好目录和页码。</w:t>
      </w:r>
    </w:p>
    <w:p w14:paraId="4C8428B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对响应文件密封情况不作要求。</w:t>
      </w:r>
    </w:p>
    <w:p w14:paraId="16EA68BA">
      <w:pPr>
        <w:pStyle w:val="5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pgSz w:w="11906" w:h="16838"/>
          <w:pgMar w:top="1270" w:right="1800" w:bottom="1100" w:left="1800" w:header="851" w:footer="992" w:gutter="0"/>
          <w:cols w:space="425" w:num="1"/>
          <w:docGrid w:type="lines" w:linePitch="312" w:charSpace="0"/>
        </w:sectPr>
      </w:pPr>
    </w:p>
    <w:p w14:paraId="68539B17">
      <w:pPr>
        <w:widowControl w:val="0"/>
        <w:spacing w:after="120"/>
        <w:jc w:val="both"/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附件3：承诺函</w:t>
      </w:r>
    </w:p>
    <w:p w14:paraId="34D6C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Theme="minorHAnsi" w:eastAsiaTheme="minorEastAsia"/>
          <w:b/>
          <w:bCs/>
          <w:sz w:val="36"/>
          <w:szCs w:val="36"/>
          <w:lang w:val="en-US" w:eastAsia="zh-CN"/>
        </w:rPr>
        <w:t>承诺函</w:t>
      </w:r>
    </w:p>
    <w:p w14:paraId="634A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62FD6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single"/>
          <w:vertAlign w:val="baseline"/>
          <w:lang w:val="en-US" w:eastAsia="zh-CN" w:bidi="ar-SA"/>
        </w:rPr>
        <w:t>山东省第二康复医院：</w:t>
      </w:r>
    </w:p>
    <w:p w14:paraId="34F32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我单位提交的相关资料以及表达的内容以及相关承诺，真实有效，我单位对以上材料的真实有效性负法律责任。</w:t>
      </w:r>
    </w:p>
    <w:p w14:paraId="722C5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7207F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247E6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 xml:space="preserve">             单位：（公章）</w:t>
      </w:r>
    </w:p>
    <w:p w14:paraId="6B1ED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1D9DB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sectPr>
          <w:footerReference r:id="rId3" w:type="default"/>
          <w:pgSz w:w="11906" w:h="16838"/>
          <w:pgMar w:top="1270" w:right="1800" w:bottom="110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年    月    日</w:t>
      </w:r>
    </w:p>
    <w:p w14:paraId="4EB529FD">
      <w:pPr>
        <w:pStyle w:val="5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附件4：报价单及报价明细表</w:t>
      </w:r>
    </w:p>
    <w:p w14:paraId="20D3EB2E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hint="eastAsia" w:ascii="仿宋_GB2312" w:hAnsi="仿宋_GB2312" w:eastAsia="仿宋_GB2312" w:cs="仿宋_GB2312"/>
          <w:b/>
          <w:bCs w:val="0"/>
          <w:szCs w:val="20"/>
          <w:lang w:val="en-US" w:eastAsia="zh-CN"/>
        </w:rPr>
      </w:pPr>
    </w:p>
    <w:p w14:paraId="6684AB0E">
      <w:pPr>
        <w:rPr>
          <w:rFonts w:hint="eastAsia"/>
          <w:lang w:val="en-US" w:eastAsia="zh-CN"/>
        </w:rPr>
      </w:pPr>
    </w:p>
    <w:p w14:paraId="2B6948D2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Cs w:val="20"/>
          <w:lang w:val="en-US" w:eastAsia="zh-CN"/>
        </w:rPr>
        <w:t>B包报价单</w:t>
      </w:r>
    </w:p>
    <w:p w14:paraId="14A22F84">
      <w:pPr>
        <w:widowControl w:val="0"/>
        <w:jc w:val="both"/>
        <w:rPr>
          <w:rFonts w:hint="eastAsia" w:ascii="仿宋" w:hAnsi="仿宋" w:eastAsia="仿宋" w:cs="仿宋"/>
          <w:color w:val="auto"/>
          <w:kern w:val="2"/>
          <w:sz w:val="22"/>
          <w:szCs w:val="22"/>
          <w:vertAlign w:val="baseline"/>
          <w:lang w:val="en-US" w:eastAsia="zh-CN" w:bidi="ar-SA"/>
        </w:rPr>
      </w:pPr>
    </w:p>
    <w:tbl>
      <w:tblPr>
        <w:tblStyle w:val="10"/>
        <w:tblW w:w="94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99"/>
        <w:gridCol w:w="5002"/>
      </w:tblGrid>
      <w:tr w14:paraId="69E8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6EAE2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C8840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D00F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折扣率（%）</w:t>
            </w:r>
          </w:p>
        </w:tc>
      </w:tr>
      <w:tr w14:paraId="54D7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FF77C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16D48">
            <w:pPr>
              <w:widowControl w:val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山东省第二康复医院</w:t>
            </w:r>
          </w:p>
          <w:p w14:paraId="403015EA">
            <w:pPr>
              <w:widowControl w:val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职业卫生试剂耗材采购项目</w:t>
            </w:r>
          </w:p>
        </w:tc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83AA">
            <w:pPr>
              <w:widowControl w:val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single"/>
                <w:vertAlign w:val="baseline"/>
                <w:lang w:val="en-US" w:eastAsia="zh-CN" w:bidi="ar-SA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%</w:t>
            </w:r>
          </w:p>
        </w:tc>
      </w:tr>
      <w:tr w14:paraId="7B88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4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84F66"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2FA7">
            <w:pPr>
              <w:widowControl w:val="0"/>
              <w:jc w:val="left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35BAE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80" w:hanging="1280" w:hangingChars="4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2FCB2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280" w:hanging="1280" w:hangingChars="4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 w14:paraId="29A4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注：（1）提交报价单视同响应院内采购项目需求公示中所有要求。</w:t>
      </w:r>
    </w:p>
    <w:p w14:paraId="51AE2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（2）本项目为交钥匙工程，供应商所报价格为含税全包价。</w:t>
      </w:r>
    </w:p>
    <w:p w14:paraId="7E93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（3）报价不得高于预算控制价。</w:t>
      </w:r>
    </w:p>
    <w:p w14:paraId="10A00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firstLine="0" w:firstLineChars="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（4）因参与本项目产生的人工、印刷、差旅等费用由供应商承担。</w:t>
      </w:r>
    </w:p>
    <w:p w14:paraId="0A3AB6AD">
      <w:pPr>
        <w:widowControl w:val="0"/>
        <w:ind w:left="1280" w:hanging="1280" w:hangingChars="40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</w:p>
    <w:p w14:paraId="72A182A5">
      <w:pPr>
        <w:widowControl w:val="0"/>
        <w:ind w:left="1280" w:hanging="1280" w:hangingChars="40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>单位全称：</w:t>
      </w:r>
    </w:p>
    <w:p w14:paraId="24A0D41A">
      <w:pPr>
        <w:widowControl w:val="0"/>
        <w:jc w:val="both"/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vertAlign w:val="baseline"/>
          <w:lang w:val="en-US" w:eastAsia="zh-CN" w:bidi="ar-SA"/>
        </w:rPr>
        <w:t xml:space="preserve">签字： </w:t>
      </w:r>
    </w:p>
    <w:p w14:paraId="1D2AF536">
      <w:pPr>
        <w:pStyle w:val="5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 xml:space="preserve">                            年   月    日</w:t>
      </w:r>
    </w:p>
    <w:p w14:paraId="0099106F">
      <w:pPr>
        <w:jc w:val="center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20"/>
          <w:lang w:val="en-US" w:eastAsia="zh-CN" w:bidi="ar-SA"/>
        </w:rPr>
        <w:t>B包报价明细表</w:t>
      </w:r>
    </w:p>
    <w:p w14:paraId="1B23AC29">
      <w:pPr>
        <w:jc w:val="center"/>
        <w:rPr>
          <w:rFonts w:hint="default" w:ascii="仿宋_GB2312" w:hAnsi="仿宋_GB2312" w:eastAsia="仿宋_GB2312" w:cs="仿宋_GB2312"/>
          <w:b/>
          <w:bCs w:val="0"/>
          <w:kern w:val="2"/>
          <w:sz w:val="21"/>
          <w:szCs w:val="13"/>
          <w:lang w:val="en-US" w:eastAsia="zh-CN" w:bidi="ar-SA"/>
        </w:rPr>
      </w:pPr>
    </w:p>
    <w:tbl>
      <w:tblPr>
        <w:tblStyle w:val="10"/>
        <w:tblW w:w="557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880"/>
        <w:gridCol w:w="990"/>
        <w:gridCol w:w="990"/>
        <w:gridCol w:w="900"/>
        <w:gridCol w:w="900"/>
        <w:gridCol w:w="1173"/>
      </w:tblGrid>
      <w:tr w14:paraId="0F4F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</w:tr>
      <w:tr w14:paraId="6F73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高纯氮气（钢瓶需过检，以旧换新）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9BA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高纯乙炔（钢瓶需过检，以旧换新）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BA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高纯氩气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82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高纯氦气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3B2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4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0884074">
      <w:pPr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ACA8F">
    <w:pPr>
      <w:spacing w:line="175" w:lineRule="auto"/>
      <w:rPr>
        <w:rFonts w:ascii="宋体" w:hAnsi="宋体" w:eastAsia="宋体" w:cs="宋体"/>
        <w:sz w:val="23"/>
        <w:szCs w:val="23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98597C"/>
    <w:multiLevelType w:val="singleLevel"/>
    <w:tmpl w:val="859859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198"/>
        </w:tabs>
        <w:ind w:left="1198" w:hanging="420"/>
      </w:pPr>
    </w:lvl>
    <w:lvl w:ilvl="2" w:tentative="0">
      <w:start w:val="1"/>
      <w:numFmt w:val="lowerRoman"/>
      <w:pStyle w:val="2"/>
      <w:lvlText w:val="%3."/>
      <w:lvlJc w:val="right"/>
      <w:pPr>
        <w:tabs>
          <w:tab w:val="left" w:pos="1618"/>
        </w:tabs>
        <w:ind w:left="1618" w:hanging="420"/>
      </w:p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JmZjVkZTgzMDI1MTM1MjQ5MGRiNjIxNWQ5NGUifQ=="/>
  </w:docVars>
  <w:rsids>
    <w:rsidRoot w:val="1D4D0919"/>
    <w:rsid w:val="030D1D7A"/>
    <w:rsid w:val="07AA1237"/>
    <w:rsid w:val="0EC14D8A"/>
    <w:rsid w:val="191875CF"/>
    <w:rsid w:val="198F2E99"/>
    <w:rsid w:val="1D4D0919"/>
    <w:rsid w:val="1E6D0747"/>
    <w:rsid w:val="246E409E"/>
    <w:rsid w:val="24CC1BD3"/>
    <w:rsid w:val="25562BD3"/>
    <w:rsid w:val="28C50ACE"/>
    <w:rsid w:val="29064308"/>
    <w:rsid w:val="292D4C60"/>
    <w:rsid w:val="321018C9"/>
    <w:rsid w:val="3260395B"/>
    <w:rsid w:val="33B01AC5"/>
    <w:rsid w:val="385361F9"/>
    <w:rsid w:val="3AC802EF"/>
    <w:rsid w:val="41911676"/>
    <w:rsid w:val="49CB1F5C"/>
    <w:rsid w:val="4A5E5D9E"/>
    <w:rsid w:val="4B1C7472"/>
    <w:rsid w:val="516A3A56"/>
    <w:rsid w:val="533B3C61"/>
    <w:rsid w:val="565F7902"/>
    <w:rsid w:val="5CB07109"/>
    <w:rsid w:val="5E336DA4"/>
    <w:rsid w:val="62C11ACA"/>
    <w:rsid w:val="63FE0EB6"/>
    <w:rsid w:val="65636BE4"/>
    <w:rsid w:val="670D1B05"/>
    <w:rsid w:val="673913C2"/>
    <w:rsid w:val="68525518"/>
    <w:rsid w:val="6CAC3515"/>
    <w:rsid w:val="6D083A72"/>
    <w:rsid w:val="71CB1B49"/>
    <w:rsid w:val="71E6188A"/>
    <w:rsid w:val="763D7808"/>
    <w:rsid w:val="77BD3CEE"/>
    <w:rsid w:val="7F95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numPr>
        <w:ilvl w:val="2"/>
        <w:numId w:val="1"/>
      </w:numPr>
      <w:spacing w:before="260" w:beforeAutospacing="0" w:after="260" w:afterAutospacing="0" w:line="413" w:lineRule="auto"/>
      <w:jc w:val="both"/>
      <w:outlineLvl w:val="2"/>
    </w:pPr>
    <w:rPr>
      <w:rFonts w:ascii="Times New Roman" w:hAnsi="Times New Roman" w:eastAsia="宋体" w:cs="Times New Roman"/>
      <w:b/>
      <w:kern w:val="2"/>
      <w:sz w:val="32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autoRedefine/>
    <w:unhideWhenUsed/>
    <w:qFormat/>
    <w:uiPriority w:val="99"/>
    <w:pPr>
      <w:spacing w:after="120"/>
    </w:pPr>
    <w:rPr>
      <w:rFonts w:eastAsia="Times New Roman"/>
    </w:rPr>
  </w:style>
  <w:style w:type="paragraph" w:styleId="5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6">
    <w:name w:val="Body Text Indent"/>
    <w:next w:val="1"/>
    <w:unhideWhenUsed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样式 10 磅311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1517</Words>
  <Characters>1722</Characters>
  <Lines>0</Lines>
  <Paragraphs>0</Paragraphs>
  <TotalTime>124</TotalTime>
  <ScaleCrop>false</ScaleCrop>
  <LinksUpToDate>false</LinksUpToDate>
  <CharactersWithSpaces>1821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2023-08-04T02:40:00Z</dcterms:created>
  <dc:creator>依心而行</dc:creator>
  <cp:lastModifiedBy>依心而行</cp:lastModifiedBy>
  <cp:lastPrinted>2026-08-10T00:09:00Z</cp:lastPrinted>
  <dcterms:modified xsi:type="dcterms:W3CDTF">2026-08-11T00:26:16Z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A4E36A5FFDF14B8197B2C1140772A982_13</vt:lpwstr>
  </property>
  <property fmtid="{D5CDD505-2E9C-101B-9397-08002B2CF9AE}" pid="4" name="KSOTemplateDocerSaveRecord">
    <vt:lpwstr>eyJoZGlkIjoiNjgyZTJmZjVkZTgzMDI1MTM1MjQ5MGRiNjIxNWQ5NGUiLCJ1c2VySWQiOiIzMDcwMjEzNTAifQ==</vt:lpwstr>
  </property>
</Properties>
</file>